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2358E" w14:textId="77777777" w:rsidR="008F49E9" w:rsidRDefault="008F49E9" w:rsidP="00375AE9">
      <w:pPr>
        <w:shd w:val="clear" w:color="auto" w:fill="FFFFFF"/>
        <w:spacing w:before="480" w:after="240" w:line="360" w:lineRule="auto"/>
        <w:jc w:val="both"/>
        <w:outlineLvl w:val="0"/>
        <w:rPr>
          <w:rFonts w:eastAsia="Times New Roman" w:cs="Times New Roman"/>
          <w:b/>
          <w:bCs/>
          <w:color w:val="0F1115"/>
          <w:kern w:val="36"/>
          <w:szCs w:val="28"/>
          <w:lang w:eastAsia="ru-RU"/>
        </w:rPr>
      </w:pPr>
    </w:p>
    <w:p w14:paraId="19C1A22D" w14:textId="3F929AFF" w:rsidR="008F49E9" w:rsidRDefault="008F49E9" w:rsidP="00375AE9">
      <w:pPr>
        <w:shd w:val="clear" w:color="auto" w:fill="FFFFFF"/>
        <w:spacing w:before="480" w:after="240" w:line="360" w:lineRule="auto"/>
        <w:jc w:val="both"/>
        <w:outlineLvl w:val="0"/>
        <w:rPr>
          <w:rFonts w:eastAsia="Times New Roman" w:cs="Times New Roman"/>
          <w:b/>
          <w:bCs/>
          <w:color w:val="0F1115"/>
          <w:kern w:val="36"/>
          <w:szCs w:val="28"/>
          <w:lang w:eastAsia="ru-RU"/>
        </w:rPr>
      </w:pPr>
    </w:p>
    <w:p w14:paraId="7650F85C" w14:textId="1B54C574" w:rsidR="008F49E9" w:rsidRDefault="008F49E9" w:rsidP="00375AE9">
      <w:pPr>
        <w:shd w:val="clear" w:color="auto" w:fill="FFFFFF"/>
        <w:spacing w:before="480" w:after="240" w:line="360" w:lineRule="auto"/>
        <w:jc w:val="both"/>
        <w:outlineLvl w:val="0"/>
        <w:rPr>
          <w:rFonts w:eastAsia="Times New Roman" w:cs="Times New Roman"/>
          <w:b/>
          <w:bCs/>
          <w:color w:val="0F1115"/>
          <w:kern w:val="36"/>
          <w:szCs w:val="28"/>
          <w:lang w:eastAsia="ru-RU"/>
        </w:rPr>
      </w:pPr>
    </w:p>
    <w:p w14:paraId="1E27B980" w14:textId="77777777" w:rsidR="008F49E9" w:rsidRDefault="008F49E9" w:rsidP="00375AE9">
      <w:pPr>
        <w:shd w:val="clear" w:color="auto" w:fill="FFFFFF"/>
        <w:spacing w:before="480" w:after="240" w:line="360" w:lineRule="auto"/>
        <w:jc w:val="both"/>
        <w:outlineLvl w:val="0"/>
        <w:rPr>
          <w:rFonts w:eastAsia="Times New Roman" w:cs="Times New Roman"/>
          <w:b/>
          <w:bCs/>
          <w:color w:val="0F1115"/>
          <w:kern w:val="36"/>
          <w:szCs w:val="28"/>
          <w:lang w:eastAsia="ru-RU"/>
        </w:rPr>
      </w:pPr>
    </w:p>
    <w:p w14:paraId="4562FEBD" w14:textId="61C16FF5" w:rsidR="008F49E9" w:rsidRDefault="00DF6B0B" w:rsidP="008F49E9">
      <w:pPr>
        <w:shd w:val="clear" w:color="auto" w:fill="FFFFFF"/>
        <w:spacing w:before="480" w:after="240"/>
        <w:jc w:val="center"/>
        <w:outlineLvl w:val="0"/>
        <w:rPr>
          <w:rFonts w:eastAsia="Times New Roman" w:cs="Times New Roman"/>
          <w:b/>
          <w:bCs/>
          <w:color w:val="0F1115"/>
          <w:kern w:val="36"/>
          <w:sz w:val="44"/>
          <w:szCs w:val="44"/>
          <w:lang w:eastAsia="ru-RU"/>
        </w:rPr>
      </w:pPr>
      <w:r w:rsidRPr="008F49E9">
        <w:rPr>
          <w:rFonts w:eastAsia="Times New Roman" w:cs="Times New Roman"/>
          <w:b/>
          <w:bCs/>
          <w:color w:val="0F1115"/>
          <w:kern w:val="36"/>
          <w:sz w:val="44"/>
          <w:szCs w:val="44"/>
          <w:lang w:eastAsia="ru-RU"/>
        </w:rPr>
        <w:t>Классный час</w:t>
      </w:r>
    </w:p>
    <w:p w14:paraId="11D15C8D" w14:textId="62FF0E78" w:rsidR="00DF6B0B" w:rsidRDefault="00DF6B0B" w:rsidP="008F49E9">
      <w:pPr>
        <w:shd w:val="clear" w:color="auto" w:fill="FFFFFF"/>
        <w:spacing w:before="480" w:after="240"/>
        <w:jc w:val="center"/>
        <w:outlineLvl w:val="0"/>
        <w:rPr>
          <w:rFonts w:eastAsia="Times New Roman" w:cs="Times New Roman"/>
          <w:b/>
          <w:bCs/>
          <w:color w:val="0F1115"/>
          <w:kern w:val="36"/>
          <w:sz w:val="44"/>
          <w:szCs w:val="44"/>
          <w:lang w:eastAsia="ru-RU"/>
        </w:rPr>
      </w:pPr>
      <w:r w:rsidRPr="008F49E9">
        <w:rPr>
          <w:rFonts w:eastAsia="Times New Roman" w:cs="Times New Roman"/>
          <w:b/>
          <w:bCs/>
          <w:color w:val="0F1115"/>
          <w:kern w:val="36"/>
          <w:sz w:val="44"/>
          <w:szCs w:val="44"/>
          <w:lang w:eastAsia="ru-RU"/>
        </w:rPr>
        <w:t>«Россия — многонациональное государство»</w:t>
      </w:r>
    </w:p>
    <w:p w14:paraId="6DDB0F52" w14:textId="07E7B50D" w:rsidR="008F49E9" w:rsidRDefault="008F49E9" w:rsidP="008F49E9">
      <w:pPr>
        <w:shd w:val="clear" w:color="auto" w:fill="FFFFFF"/>
        <w:spacing w:before="480" w:after="240"/>
        <w:jc w:val="center"/>
        <w:outlineLvl w:val="0"/>
        <w:rPr>
          <w:rFonts w:eastAsia="Times New Roman" w:cs="Times New Roman"/>
          <w:b/>
          <w:bCs/>
          <w:color w:val="0F1115"/>
          <w:kern w:val="36"/>
          <w:sz w:val="44"/>
          <w:szCs w:val="44"/>
          <w:lang w:eastAsia="ru-RU"/>
        </w:rPr>
      </w:pPr>
    </w:p>
    <w:p w14:paraId="5CA0774F" w14:textId="77777777" w:rsidR="008F49E9" w:rsidRPr="008F49E9" w:rsidRDefault="008F49E9" w:rsidP="008F49E9">
      <w:pPr>
        <w:shd w:val="clear" w:color="auto" w:fill="FFFFFF"/>
        <w:spacing w:before="480" w:after="240"/>
        <w:jc w:val="center"/>
        <w:outlineLvl w:val="0"/>
        <w:rPr>
          <w:rFonts w:eastAsia="Times New Roman" w:cs="Times New Roman"/>
          <w:b/>
          <w:bCs/>
          <w:color w:val="0F1115"/>
          <w:kern w:val="36"/>
          <w:sz w:val="44"/>
          <w:szCs w:val="44"/>
          <w:lang w:eastAsia="ru-RU"/>
        </w:rPr>
      </w:pPr>
    </w:p>
    <w:p w14:paraId="60B61B93" w14:textId="5ABC1FA8" w:rsidR="008F49E9" w:rsidRDefault="008F49E9" w:rsidP="008F49E9">
      <w:pPr>
        <w:shd w:val="clear" w:color="auto" w:fill="FFFFFF"/>
        <w:spacing w:before="480" w:after="240"/>
        <w:jc w:val="center"/>
        <w:outlineLvl w:val="0"/>
        <w:rPr>
          <w:rFonts w:eastAsia="Times New Roman" w:cs="Times New Roman"/>
          <w:b/>
          <w:bCs/>
          <w:color w:val="0F1115"/>
          <w:kern w:val="36"/>
          <w:szCs w:val="28"/>
          <w:lang w:eastAsia="ru-RU"/>
        </w:rPr>
      </w:pPr>
      <w:r>
        <w:rPr>
          <w:rFonts w:eastAsia="Times New Roman" w:cs="Times New Roman"/>
          <w:b/>
          <w:bCs/>
          <w:color w:val="0F1115"/>
          <w:kern w:val="36"/>
          <w:szCs w:val="28"/>
          <w:lang w:eastAsia="ru-RU"/>
        </w:rPr>
        <w:t>Автор: Иванова Анна Павловна</w:t>
      </w:r>
    </w:p>
    <w:p w14:paraId="7E17545B" w14:textId="6784C6E4" w:rsidR="008F49E9" w:rsidRDefault="008F49E9" w:rsidP="008F49E9">
      <w:pPr>
        <w:shd w:val="clear" w:color="auto" w:fill="FFFFFF"/>
        <w:spacing w:before="480" w:after="240"/>
        <w:jc w:val="center"/>
        <w:outlineLvl w:val="0"/>
        <w:rPr>
          <w:rFonts w:eastAsia="Times New Roman" w:cs="Times New Roman"/>
          <w:b/>
          <w:bCs/>
          <w:color w:val="0F1115"/>
          <w:kern w:val="36"/>
          <w:szCs w:val="28"/>
          <w:lang w:eastAsia="ru-RU"/>
        </w:rPr>
      </w:pPr>
      <w:r>
        <w:rPr>
          <w:rFonts w:eastAsia="Times New Roman" w:cs="Times New Roman"/>
          <w:b/>
          <w:bCs/>
          <w:color w:val="0F1115"/>
          <w:kern w:val="36"/>
          <w:szCs w:val="28"/>
          <w:lang w:eastAsia="ru-RU"/>
        </w:rPr>
        <w:t>учитель немецкого языка муниципального общеобразовательного учреждения «Лицей № 35» города Ржева Тверской области</w:t>
      </w:r>
    </w:p>
    <w:p w14:paraId="6BCF17FB" w14:textId="74C072A5" w:rsidR="008F49E9" w:rsidRDefault="008F49E9" w:rsidP="008F49E9">
      <w:pPr>
        <w:shd w:val="clear" w:color="auto" w:fill="FFFFFF"/>
        <w:spacing w:before="480" w:after="240"/>
        <w:jc w:val="center"/>
        <w:outlineLvl w:val="0"/>
        <w:rPr>
          <w:rFonts w:eastAsia="Times New Roman" w:cs="Times New Roman"/>
          <w:b/>
          <w:bCs/>
          <w:color w:val="0F1115"/>
          <w:kern w:val="36"/>
          <w:szCs w:val="28"/>
          <w:lang w:eastAsia="ru-RU"/>
        </w:rPr>
      </w:pPr>
      <w:r>
        <w:rPr>
          <w:rFonts w:eastAsia="Times New Roman" w:cs="Times New Roman"/>
          <w:b/>
          <w:bCs/>
          <w:color w:val="0F1115"/>
          <w:kern w:val="36"/>
          <w:szCs w:val="28"/>
          <w:lang w:eastAsia="ru-RU"/>
        </w:rPr>
        <w:t>Номинация: Лучший сценарий классного часа в старших классах</w:t>
      </w:r>
    </w:p>
    <w:p w14:paraId="55AF7949" w14:textId="54F10230" w:rsidR="008F49E9" w:rsidRDefault="008F49E9" w:rsidP="008F49E9">
      <w:pPr>
        <w:shd w:val="clear" w:color="auto" w:fill="FFFFFF"/>
        <w:spacing w:before="480" w:after="240"/>
        <w:jc w:val="both"/>
        <w:outlineLvl w:val="0"/>
        <w:rPr>
          <w:rFonts w:eastAsia="Times New Roman" w:cs="Times New Roman"/>
          <w:b/>
          <w:bCs/>
          <w:color w:val="0F1115"/>
          <w:kern w:val="36"/>
          <w:szCs w:val="28"/>
          <w:lang w:eastAsia="ru-RU"/>
        </w:rPr>
      </w:pPr>
    </w:p>
    <w:p w14:paraId="3CEDD2C4" w14:textId="0ABB6F31" w:rsidR="008F49E9" w:rsidRDefault="008F49E9" w:rsidP="008F49E9">
      <w:pPr>
        <w:shd w:val="clear" w:color="auto" w:fill="FFFFFF"/>
        <w:spacing w:before="480" w:after="240"/>
        <w:jc w:val="both"/>
        <w:outlineLvl w:val="0"/>
        <w:rPr>
          <w:rFonts w:eastAsia="Times New Roman" w:cs="Times New Roman"/>
          <w:b/>
          <w:bCs/>
          <w:color w:val="0F1115"/>
          <w:kern w:val="36"/>
          <w:szCs w:val="28"/>
          <w:lang w:eastAsia="ru-RU"/>
        </w:rPr>
      </w:pPr>
    </w:p>
    <w:p w14:paraId="53A550F0" w14:textId="15FB1C94" w:rsidR="008F49E9" w:rsidRDefault="008F49E9" w:rsidP="008F49E9">
      <w:pPr>
        <w:shd w:val="clear" w:color="auto" w:fill="FFFFFF"/>
        <w:spacing w:before="480" w:after="240"/>
        <w:jc w:val="both"/>
        <w:outlineLvl w:val="0"/>
        <w:rPr>
          <w:rFonts w:eastAsia="Times New Roman" w:cs="Times New Roman"/>
          <w:b/>
          <w:bCs/>
          <w:color w:val="0F1115"/>
          <w:kern w:val="36"/>
          <w:szCs w:val="28"/>
          <w:lang w:eastAsia="ru-RU"/>
        </w:rPr>
      </w:pPr>
    </w:p>
    <w:p w14:paraId="5D841E53" w14:textId="308C37B6" w:rsidR="008F49E9" w:rsidRDefault="008F49E9" w:rsidP="008F49E9">
      <w:pPr>
        <w:shd w:val="clear" w:color="auto" w:fill="FFFFFF"/>
        <w:spacing w:before="480" w:after="240"/>
        <w:jc w:val="both"/>
        <w:outlineLvl w:val="0"/>
        <w:rPr>
          <w:rFonts w:eastAsia="Times New Roman" w:cs="Times New Roman"/>
          <w:b/>
          <w:bCs/>
          <w:color w:val="0F1115"/>
          <w:kern w:val="36"/>
          <w:szCs w:val="28"/>
          <w:lang w:eastAsia="ru-RU"/>
        </w:rPr>
      </w:pPr>
    </w:p>
    <w:p w14:paraId="26495D15" w14:textId="77777777" w:rsidR="008F49E9" w:rsidRPr="00DF6B0B" w:rsidRDefault="008F49E9" w:rsidP="008F49E9">
      <w:pPr>
        <w:shd w:val="clear" w:color="auto" w:fill="FFFFFF"/>
        <w:spacing w:before="480" w:after="240"/>
        <w:jc w:val="both"/>
        <w:outlineLvl w:val="0"/>
        <w:rPr>
          <w:rFonts w:eastAsia="Times New Roman" w:cs="Times New Roman"/>
          <w:b/>
          <w:bCs/>
          <w:color w:val="0F1115"/>
          <w:kern w:val="36"/>
          <w:szCs w:val="28"/>
          <w:lang w:eastAsia="ru-RU"/>
        </w:rPr>
      </w:pPr>
    </w:p>
    <w:p w14:paraId="1A27A0EE" w14:textId="3C2B4160" w:rsidR="00DF6B0B" w:rsidRPr="00DF6B0B" w:rsidRDefault="00DF6B0B" w:rsidP="00375AE9">
      <w:pPr>
        <w:shd w:val="clear" w:color="auto" w:fill="FFFFFF"/>
        <w:spacing w:before="480" w:after="240" w:line="360" w:lineRule="auto"/>
        <w:jc w:val="both"/>
        <w:outlineLvl w:val="1"/>
        <w:rPr>
          <w:rFonts w:eastAsia="Times New Roman" w:cs="Times New Roman"/>
          <w:b/>
          <w:bCs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lastRenderedPageBreak/>
        <w:t xml:space="preserve"> Методологическая характеристика занятия</w:t>
      </w:r>
    </w:p>
    <w:p w14:paraId="7D55917D" w14:textId="77777777" w:rsidR="00DF6B0B" w:rsidRPr="00DF6B0B" w:rsidRDefault="00DF6B0B" w:rsidP="00375AE9">
      <w:pPr>
        <w:shd w:val="clear" w:color="auto" w:fill="FFFFFF"/>
        <w:spacing w:before="480" w:after="240" w:line="360" w:lineRule="auto"/>
        <w:jc w:val="both"/>
        <w:outlineLvl w:val="2"/>
        <w:rPr>
          <w:rFonts w:eastAsia="Times New Roman" w:cs="Times New Roman"/>
          <w:b/>
          <w:bCs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Актуальность темы</w:t>
      </w:r>
    </w:p>
    <w:p w14:paraId="56BB701B" w14:textId="4B47385A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Российская Федерация — одно из крупнейших многонациональных государств мира, где проживает более 190 народов. В условиях глобализации, миграционных процессов и информационных войн, направленных на разобщение общества, старшеклассникам необходимо сформировать осознанную гражданскую позицию, основанную на понимании ценности межнационального согласия и уважении к культурному многообразию.</w:t>
      </w:r>
    </w:p>
    <w:p w14:paraId="6FC893D9" w14:textId="77777777" w:rsidR="00DF6B0B" w:rsidRPr="00DF6B0B" w:rsidRDefault="00DF6B0B" w:rsidP="00375AE9">
      <w:pPr>
        <w:shd w:val="clear" w:color="auto" w:fill="FFFFFF"/>
        <w:spacing w:before="480" w:after="240" w:line="360" w:lineRule="auto"/>
        <w:jc w:val="both"/>
        <w:outlineLvl w:val="2"/>
        <w:rPr>
          <w:rFonts w:eastAsia="Times New Roman" w:cs="Times New Roman"/>
          <w:b/>
          <w:bCs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Цель</w:t>
      </w:r>
    </w:p>
    <w:p w14:paraId="7CDCD614" w14:textId="0649B774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Формирование у старшеклассников целостного представления о России как многонациональном государстве, осмысление значения единства народов для устойчивого развития страны и воспитание гражданской ответственности.</w:t>
      </w:r>
    </w:p>
    <w:p w14:paraId="3F0DACFC" w14:textId="77777777" w:rsidR="00DF6B0B" w:rsidRPr="00DF6B0B" w:rsidRDefault="00DF6B0B" w:rsidP="00375AE9">
      <w:pPr>
        <w:shd w:val="clear" w:color="auto" w:fill="FFFFFF"/>
        <w:spacing w:before="480" w:after="240" w:line="360" w:lineRule="auto"/>
        <w:jc w:val="both"/>
        <w:outlineLvl w:val="2"/>
        <w:rPr>
          <w:rFonts w:eastAsia="Times New Roman" w:cs="Times New Roman"/>
          <w:b/>
          <w:bCs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Задачи</w:t>
      </w:r>
    </w:p>
    <w:p w14:paraId="0AB212CC" w14:textId="77777777" w:rsidR="00DF6B0B" w:rsidRPr="00DF6B0B" w:rsidRDefault="00DF6B0B" w:rsidP="00375AE9">
      <w:pPr>
        <w:numPr>
          <w:ilvl w:val="0"/>
          <w:numId w:val="1"/>
        </w:numPr>
        <w:shd w:val="clear" w:color="auto" w:fill="FFFFFF"/>
        <w:spacing w:before="100" w:beforeAutospacing="1" w:after="12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Образовательные:</w:t>
      </w:r>
    </w:p>
    <w:p w14:paraId="6C87C804" w14:textId="77777777" w:rsidR="00DF6B0B" w:rsidRPr="00DF6B0B" w:rsidRDefault="00DF6B0B" w:rsidP="00375AE9">
      <w:pPr>
        <w:numPr>
          <w:ilvl w:val="1"/>
          <w:numId w:val="1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Актуализировать знания о многонациональном составе населения России;</w:t>
      </w:r>
    </w:p>
    <w:p w14:paraId="30112C3A" w14:textId="77777777" w:rsidR="00DF6B0B" w:rsidRPr="00DF6B0B" w:rsidRDefault="00DF6B0B" w:rsidP="00375AE9">
      <w:pPr>
        <w:numPr>
          <w:ilvl w:val="1"/>
          <w:numId w:val="1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Проанализировать правовые основы национальной политики РФ (Конституция, Стратегия государственной национальной политики);</w:t>
      </w:r>
    </w:p>
    <w:p w14:paraId="1DDA80C5" w14:textId="77777777" w:rsidR="00DF6B0B" w:rsidRPr="00DF6B0B" w:rsidRDefault="00DF6B0B" w:rsidP="00375AE9">
      <w:pPr>
        <w:numPr>
          <w:ilvl w:val="1"/>
          <w:numId w:val="1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Рассмотреть понятия «национальная идентичность», «толерантность», «межэтнические отношения».</w:t>
      </w:r>
    </w:p>
    <w:p w14:paraId="628AB4EB" w14:textId="77777777" w:rsidR="00DF6B0B" w:rsidRPr="00DF6B0B" w:rsidRDefault="00DF6B0B" w:rsidP="00375AE9">
      <w:pPr>
        <w:numPr>
          <w:ilvl w:val="0"/>
          <w:numId w:val="1"/>
        </w:numPr>
        <w:shd w:val="clear" w:color="auto" w:fill="FFFFFF"/>
        <w:spacing w:before="100" w:beforeAutospacing="1" w:after="12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Развивающие:</w:t>
      </w:r>
    </w:p>
    <w:p w14:paraId="7E4B93C7" w14:textId="77777777" w:rsidR="00DF6B0B" w:rsidRPr="00DF6B0B" w:rsidRDefault="00DF6B0B" w:rsidP="00375AE9">
      <w:pPr>
        <w:numPr>
          <w:ilvl w:val="1"/>
          <w:numId w:val="1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Развивать навыки критического мышления, анализа статистических данных и правовых документов;</w:t>
      </w:r>
    </w:p>
    <w:p w14:paraId="34713586" w14:textId="77777777" w:rsidR="00DF6B0B" w:rsidRPr="00DF6B0B" w:rsidRDefault="00DF6B0B" w:rsidP="00375AE9">
      <w:pPr>
        <w:numPr>
          <w:ilvl w:val="1"/>
          <w:numId w:val="1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lastRenderedPageBreak/>
        <w:t>Совершенствовать умение вести конструктивный диалог, аргументировать свою позицию;</w:t>
      </w:r>
    </w:p>
    <w:p w14:paraId="761F35CF" w14:textId="77777777" w:rsidR="00DF6B0B" w:rsidRPr="00DF6B0B" w:rsidRDefault="00DF6B0B" w:rsidP="00375AE9">
      <w:pPr>
        <w:numPr>
          <w:ilvl w:val="1"/>
          <w:numId w:val="1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Формировать навыки проектной деятельности.</w:t>
      </w:r>
    </w:p>
    <w:p w14:paraId="26604820" w14:textId="77777777" w:rsidR="00DF6B0B" w:rsidRPr="00DF6B0B" w:rsidRDefault="00DF6B0B" w:rsidP="00375AE9">
      <w:pPr>
        <w:numPr>
          <w:ilvl w:val="0"/>
          <w:numId w:val="1"/>
        </w:numPr>
        <w:shd w:val="clear" w:color="auto" w:fill="FFFFFF"/>
        <w:spacing w:before="100" w:beforeAutospacing="1" w:after="12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Воспитательные:</w:t>
      </w:r>
    </w:p>
    <w:p w14:paraId="56BBCC44" w14:textId="77777777" w:rsidR="00DF6B0B" w:rsidRPr="00DF6B0B" w:rsidRDefault="00DF6B0B" w:rsidP="00375AE9">
      <w:pPr>
        <w:numPr>
          <w:ilvl w:val="1"/>
          <w:numId w:val="1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Воспитывать уважение к культуре и традициям разных народов;</w:t>
      </w:r>
    </w:p>
    <w:p w14:paraId="7D9821F8" w14:textId="77777777" w:rsidR="00DF6B0B" w:rsidRPr="00DF6B0B" w:rsidRDefault="00DF6B0B" w:rsidP="00375AE9">
      <w:pPr>
        <w:numPr>
          <w:ilvl w:val="1"/>
          <w:numId w:val="1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Формировать неприятие проявлений ксенофобии, национализма, экстремизма;</w:t>
      </w:r>
    </w:p>
    <w:p w14:paraId="505C1C0E" w14:textId="77777777" w:rsidR="00DF6B0B" w:rsidRPr="00DF6B0B" w:rsidRDefault="00DF6B0B" w:rsidP="00375AE9">
      <w:pPr>
        <w:numPr>
          <w:ilvl w:val="1"/>
          <w:numId w:val="1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Способствовать осознанию личной ответственности за сохранение межнационального мира.</w:t>
      </w:r>
    </w:p>
    <w:p w14:paraId="78AD33C0" w14:textId="77777777" w:rsidR="00DF6B0B" w:rsidRPr="00DF6B0B" w:rsidRDefault="00DF6B0B" w:rsidP="00375AE9">
      <w:pPr>
        <w:shd w:val="clear" w:color="auto" w:fill="FFFFFF"/>
        <w:spacing w:before="480" w:after="240" w:line="360" w:lineRule="auto"/>
        <w:jc w:val="both"/>
        <w:outlineLvl w:val="2"/>
        <w:rPr>
          <w:rFonts w:eastAsia="Times New Roman" w:cs="Times New Roman"/>
          <w:b/>
          <w:bCs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Планируемые результаты</w:t>
      </w:r>
    </w:p>
    <w:p w14:paraId="27A757D2" w14:textId="77777777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Личностные:</w:t>
      </w:r>
    </w:p>
    <w:p w14:paraId="59E0CB8F" w14:textId="77777777" w:rsidR="00DF6B0B" w:rsidRPr="00DF6B0B" w:rsidRDefault="00DF6B0B" w:rsidP="00375AE9">
      <w:pPr>
        <w:numPr>
          <w:ilvl w:val="0"/>
          <w:numId w:val="2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Осознание своей принадлежности к многонациональному народу России;</w:t>
      </w:r>
    </w:p>
    <w:p w14:paraId="1FEE169A" w14:textId="77777777" w:rsidR="00DF6B0B" w:rsidRPr="00DF6B0B" w:rsidRDefault="00DF6B0B" w:rsidP="00375AE9">
      <w:pPr>
        <w:numPr>
          <w:ilvl w:val="0"/>
          <w:numId w:val="2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Сформированность российской гражданской идентичности;</w:t>
      </w:r>
    </w:p>
    <w:p w14:paraId="0BE5C9C5" w14:textId="77777777" w:rsidR="00DF6B0B" w:rsidRPr="00DF6B0B" w:rsidRDefault="00DF6B0B" w:rsidP="00375AE9">
      <w:pPr>
        <w:numPr>
          <w:ilvl w:val="0"/>
          <w:numId w:val="2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Готовность к уважительному межнациональному диалогу.</w:t>
      </w:r>
    </w:p>
    <w:p w14:paraId="097A4A69" w14:textId="77777777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Метапредметные:</w:t>
      </w:r>
    </w:p>
    <w:p w14:paraId="33854855" w14:textId="77777777" w:rsidR="00DF6B0B" w:rsidRPr="00DF6B0B" w:rsidRDefault="00DF6B0B" w:rsidP="00375AE9">
      <w:pPr>
        <w:numPr>
          <w:ilvl w:val="0"/>
          <w:numId w:val="3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Умение анализировать информацию из разных источников;</w:t>
      </w:r>
    </w:p>
    <w:p w14:paraId="1B34A279" w14:textId="77777777" w:rsidR="00DF6B0B" w:rsidRPr="00DF6B0B" w:rsidRDefault="00DF6B0B" w:rsidP="00375AE9">
      <w:pPr>
        <w:numPr>
          <w:ilvl w:val="0"/>
          <w:numId w:val="3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Навыки групповой работы и публичного представления результатов;</w:t>
      </w:r>
    </w:p>
    <w:p w14:paraId="4D49BB45" w14:textId="77777777" w:rsidR="00DF6B0B" w:rsidRPr="00DF6B0B" w:rsidRDefault="00DF6B0B" w:rsidP="00375AE9">
      <w:pPr>
        <w:numPr>
          <w:ilvl w:val="0"/>
          <w:numId w:val="3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Способность к рефлексии и самооценке.</w:t>
      </w:r>
    </w:p>
    <w:p w14:paraId="20A23291" w14:textId="77777777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Предметные:</w:t>
      </w:r>
    </w:p>
    <w:p w14:paraId="097A98C1" w14:textId="77777777" w:rsidR="00DF6B0B" w:rsidRPr="00DF6B0B" w:rsidRDefault="00DF6B0B" w:rsidP="00375AE9">
      <w:pPr>
        <w:numPr>
          <w:ilvl w:val="0"/>
          <w:numId w:val="4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Знание этнического состава населения России;</w:t>
      </w:r>
    </w:p>
    <w:p w14:paraId="3F42E0CE" w14:textId="77777777" w:rsidR="00DF6B0B" w:rsidRPr="00DF6B0B" w:rsidRDefault="00DF6B0B" w:rsidP="00375AE9">
      <w:pPr>
        <w:numPr>
          <w:ilvl w:val="0"/>
          <w:numId w:val="4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Понимание правовых основ национальной политики РФ;</w:t>
      </w:r>
    </w:p>
    <w:p w14:paraId="03B71DA0" w14:textId="77777777" w:rsidR="00DF6B0B" w:rsidRPr="00DF6B0B" w:rsidRDefault="00DF6B0B" w:rsidP="00375AE9">
      <w:pPr>
        <w:numPr>
          <w:ilvl w:val="0"/>
          <w:numId w:val="4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Представление о культурном многообразии народов России.</w:t>
      </w:r>
    </w:p>
    <w:p w14:paraId="22F82DFC" w14:textId="77777777" w:rsidR="00DF6B0B" w:rsidRPr="00DF6B0B" w:rsidRDefault="00DF6B0B" w:rsidP="00375AE9">
      <w:pPr>
        <w:shd w:val="clear" w:color="auto" w:fill="FFFFFF"/>
        <w:spacing w:before="480" w:after="240" w:line="360" w:lineRule="auto"/>
        <w:jc w:val="both"/>
        <w:outlineLvl w:val="2"/>
        <w:rPr>
          <w:rFonts w:eastAsia="Times New Roman" w:cs="Times New Roman"/>
          <w:b/>
          <w:bCs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Форма проведения</w:t>
      </w:r>
    </w:p>
    <w:p w14:paraId="2608F27E" w14:textId="550FA00D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lastRenderedPageBreak/>
        <w:t>Проблемно-ценностная дискуссия с элементами анализа документов, групповой проектной работы и рефлексии.</w:t>
      </w:r>
    </w:p>
    <w:p w14:paraId="404B8C5D" w14:textId="77777777" w:rsidR="00DF6B0B" w:rsidRPr="00DF6B0B" w:rsidRDefault="00DF6B0B" w:rsidP="00375AE9">
      <w:pPr>
        <w:shd w:val="clear" w:color="auto" w:fill="FFFFFF"/>
        <w:spacing w:before="480" w:after="240" w:line="360" w:lineRule="auto"/>
        <w:jc w:val="both"/>
        <w:outlineLvl w:val="2"/>
        <w:rPr>
          <w:rFonts w:eastAsia="Times New Roman" w:cs="Times New Roman"/>
          <w:b/>
          <w:bCs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Оборудование и материалы</w:t>
      </w:r>
    </w:p>
    <w:p w14:paraId="2D54954B" w14:textId="77777777" w:rsidR="00DF6B0B" w:rsidRPr="00DF6B0B" w:rsidRDefault="00DF6B0B" w:rsidP="00375AE9">
      <w:pPr>
        <w:numPr>
          <w:ilvl w:val="0"/>
          <w:numId w:val="5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Мультимедийный проектор, экран, компьютер;</w:t>
      </w:r>
    </w:p>
    <w:p w14:paraId="20F018FE" w14:textId="77777777" w:rsidR="00DF6B0B" w:rsidRPr="00DF6B0B" w:rsidRDefault="00DF6B0B" w:rsidP="00375AE9">
      <w:pPr>
        <w:numPr>
          <w:ilvl w:val="0"/>
          <w:numId w:val="5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Презентация «Россия — многонациональное государство» (статистика, карты, фото);</w:t>
      </w:r>
    </w:p>
    <w:p w14:paraId="35FB8B56" w14:textId="28670CBE" w:rsidR="00DF6B0B" w:rsidRPr="00DF6B0B" w:rsidRDefault="00DF6B0B" w:rsidP="00375AE9">
      <w:pPr>
        <w:numPr>
          <w:ilvl w:val="0"/>
          <w:numId w:val="5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Раздаточный материал: Конституци</w:t>
      </w:r>
      <w:r w:rsidR="00375AE9">
        <w:rPr>
          <w:rFonts w:eastAsia="Times New Roman" w:cs="Times New Roman"/>
          <w:color w:val="0F1115"/>
          <w:szCs w:val="28"/>
          <w:lang w:eastAsia="ru-RU"/>
        </w:rPr>
        <w:t>я</w:t>
      </w:r>
      <w:r w:rsidRPr="00DF6B0B">
        <w:rPr>
          <w:rFonts w:eastAsia="Times New Roman" w:cs="Times New Roman"/>
          <w:color w:val="0F1115"/>
          <w:szCs w:val="28"/>
          <w:lang w:eastAsia="ru-RU"/>
        </w:rPr>
        <w:t xml:space="preserve"> РФ</w:t>
      </w:r>
    </w:p>
    <w:p w14:paraId="0E1D2B87" w14:textId="77777777" w:rsidR="00DF6B0B" w:rsidRPr="00DF6B0B" w:rsidRDefault="00DF6B0B" w:rsidP="00375AE9">
      <w:pPr>
        <w:numPr>
          <w:ilvl w:val="0"/>
          <w:numId w:val="5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Статистические данные переписи населения (ВПН-2020/2021);</w:t>
      </w:r>
    </w:p>
    <w:p w14:paraId="101B7FE3" w14:textId="77777777" w:rsidR="00DF6B0B" w:rsidRPr="00DF6B0B" w:rsidRDefault="00DF6B0B" w:rsidP="00375AE9">
      <w:pPr>
        <w:numPr>
          <w:ilvl w:val="0"/>
          <w:numId w:val="5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Карточки с описанием ситуаций для анализа;</w:t>
      </w:r>
    </w:p>
    <w:p w14:paraId="1458F069" w14:textId="77777777" w:rsidR="008F49E9" w:rsidRDefault="00DF6B0B" w:rsidP="008F49E9">
      <w:pPr>
        <w:numPr>
          <w:ilvl w:val="0"/>
          <w:numId w:val="5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Ватман, маркеры, стикеры для групповой работы;</w:t>
      </w:r>
    </w:p>
    <w:p w14:paraId="35A4E24C" w14:textId="4CE2CE56" w:rsidR="00DF6B0B" w:rsidRPr="008F49E9" w:rsidRDefault="00DF6B0B" w:rsidP="008F49E9">
      <w:pPr>
        <w:shd w:val="clear" w:color="auto" w:fill="FFFFFF"/>
        <w:spacing w:before="100" w:beforeAutospacing="1" w:after="0" w:line="360" w:lineRule="auto"/>
        <w:ind w:left="720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8F49E9">
        <w:rPr>
          <w:rFonts w:eastAsia="Times New Roman" w:cs="Times New Roman"/>
          <w:b/>
          <w:bCs/>
          <w:color w:val="0F1115"/>
          <w:szCs w:val="28"/>
          <w:lang w:eastAsia="ru-RU"/>
        </w:rPr>
        <w:t>Сценарный план классного часа</w:t>
      </w:r>
    </w:p>
    <w:p w14:paraId="118A3E20" w14:textId="77777777" w:rsidR="00DF6B0B" w:rsidRPr="00DF6B0B" w:rsidRDefault="00DF6B0B" w:rsidP="00375AE9">
      <w:pPr>
        <w:shd w:val="clear" w:color="auto" w:fill="FFFFFF"/>
        <w:spacing w:before="480" w:after="240" w:line="360" w:lineRule="auto"/>
        <w:jc w:val="both"/>
        <w:outlineLvl w:val="2"/>
        <w:rPr>
          <w:rFonts w:eastAsia="Times New Roman" w:cs="Times New Roman"/>
          <w:b/>
          <w:bCs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Этап 1. Организационно-мотивационный (5–7 минут)</w:t>
      </w:r>
    </w:p>
    <w:p w14:paraId="22D84E20" w14:textId="0F095481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Учитель:</w:t>
      </w:r>
      <w:r w:rsidRPr="00DF6B0B">
        <w:rPr>
          <w:rFonts w:eastAsia="Times New Roman" w:cs="Times New Roman"/>
          <w:color w:val="0F1115"/>
          <w:szCs w:val="28"/>
          <w:lang w:eastAsia="ru-RU"/>
        </w:rPr>
        <w:t xml:space="preserve"> Здравствуйте, ребята! Я рада вас видеть. Сегодня нам предстоит серьёзный и важный разговор. </w:t>
      </w:r>
      <w:r w:rsidR="00997F9B">
        <w:rPr>
          <w:rFonts w:eastAsia="Times New Roman" w:cs="Times New Roman"/>
          <w:color w:val="0F1115"/>
          <w:szCs w:val="28"/>
          <w:lang w:eastAsia="ru-RU"/>
        </w:rPr>
        <w:t xml:space="preserve"> (Слайд 2) </w:t>
      </w:r>
      <w:r w:rsidRPr="00DF6B0B">
        <w:rPr>
          <w:rFonts w:eastAsia="Times New Roman" w:cs="Times New Roman"/>
          <w:color w:val="0F1115"/>
          <w:szCs w:val="28"/>
          <w:lang w:eastAsia="ru-RU"/>
        </w:rPr>
        <w:t>Начать его я хочу с эпиграфа — слов великого русского учёного Дмитрия Сергеевича Лихачёва:</w:t>
      </w:r>
    </w:p>
    <w:p w14:paraId="5F39E462" w14:textId="77777777" w:rsidR="00DF6B0B" w:rsidRPr="00DF6B0B" w:rsidRDefault="00DF6B0B" w:rsidP="00375AE9">
      <w:pPr>
        <w:shd w:val="clear" w:color="auto" w:fill="FFFFFF"/>
        <w:spacing w:before="100" w:beforeAutospacing="1" w:after="100" w:afterAutospacing="1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i/>
          <w:iCs/>
          <w:color w:val="0F1115"/>
          <w:szCs w:val="28"/>
          <w:lang w:eastAsia="ru-RU"/>
        </w:rPr>
        <w:t>«Россия будет жива, пока жив последний человек, для которого слово «Отечество» значит что-то личное, а не просто географическая карта»</w:t>
      </w:r>
      <w:r w:rsidRPr="00DF6B0B">
        <w:rPr>
          <w:rFonts w:eastAsia="Times New Roman" w:cs="Times New Roman"/>
          <w:color w:val="0F1115"/>
          <w:szCs w:val="28"/>
          <w:lang w:eastAsia="ru-RU"/>
        </w:rPr>
        <w:t> .</w:t>
      </w:r>
    </w:p>
    <w:p w14:paraId="4AFB7DBC" w14:textId="21EC3D6B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Проблемный вопрос</w:t>
      </w:r>
    </w:p>
    <w:p w14:paraId="2D1371FC" w14:textId="77777777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Учитель:</w:t>
      </w:r>
      <w:r w:rsidRPr="00DF6B0B">
        <w:rPr>
          <w:rFonts w:eastAsia="Times New Roman" w:cs="Times New Roman"/>
          <w:color w:val="0F1115"/>
          <w:szCs w:val="28"/>
          <w:lang w:eastAsia="ru-RU"/>
        </w:rPr>
        <w:t> Посмотрите на экран. Россия — самая большая страна в мире. Но что делает её по-настоящему великой — территория, ресурсы или люди? Как вы думаете, в чём уникальность нашей страны с точки зрения её населения?</w:t>
      </w:r>
    </w:p>
    <w:p w14:paraId="5E089E79" w14:textId="77777777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i/>
          <w:iCs/>
          <w:color w:val="0F1115"/>
          <w:szCs w:val="28"/>
          <w:lang w:eastAsia="ru-RU"/>
        </w:rPr>
        <w:t>(Ответы учащихся, фиксация ключевых идей на доске)</w:t>
      </w:r>
    </w:p>
    <w:p w14:paraId="0BB45E34" w14:textId="7F9815C8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Учитель:</w:t>
      </w:r>
      <w:r w:rsidRPr="00DF6B0B">
        <w:rPr>
          <w:rFonts w:eastAsia="Times New Roman" w:cs="Times New Roman"/>
          <w:color w:val="0F1115"/>
          <w:szCs w:val="28"/>
          <w:lang w:eastAsia="ru-RU"/>
        </w:rPr>
        <w:t xml:space="preserve"> Действительно, уникальность России — в её многонациональном народе. По данным Всероссийской переписи населения 2020 года, в нашей </w:t>
      </w:r>
      <w:r w:rsidRPr="00DF6B0B">
        <w:rPr>
          <w:rFonts w:eastAsia="Times New Roman" w:cs="Times New Roman"/>
          <w:color w:val="0F1115"/>
          <w:szCs w:val="28"/>
          <w:lang w:eastAsia="ru-RU"/>
        </w:rPr>
        <w:lastRenderedPageBreak/>
        <w:t>стране проживают представители более 190 национальностей. И это не просто статистика — это наше богатство и наша ответственность.</w:t>
      </w:r>
    </w:p>
    <w:p w14:paraId="218EA6FE" w14:textId="08888AE0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Объявление темы</w:t>
      </w:r>
      <w:r w:rsidRPr="00DF6B0B">
        <w:rPr>
          <w:rFonts w:eastAsia="Times New Roman" w:cs="Times New Roman"/>
          <w:color w:val="0F1115"/>
          <w:szCs w:val="28"/>
          <w:lang w:eastAsia="ru-RU"/>
        </w:rPr>
        <w:br/>
        <w:t>Тема нашего классного часа: </w:t>
      </w: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«Россия — многонациональное государство»</w:t>
      </w:r>
      <w:r w:rsidRPr="00DF6B0B">
        <w:rPr>
          <w:rFonts w:eastAsia="Times New Roman" w:cs="Times New Roman"/>
          <w:color w:val="0F1115"/>
          <w:szCs w:val="28"/>
          <w:lang w:eastAsia="ru-RU"/>
        </w:rPr>
        <w:t>. Мы поговорим о том, что значит жить в многонациональной стране, какие права и обязанности есть у каждого из нас, и почему единство народов — это условие выживания и развития России.</w:t>
      </w:r>
    </w:p>
    <w:p w14:paraId="78A9174A" w14:textId="77777777" w:rsidR="00DF6B0B" w:rsidRPr="00DF6B0B" w:rsidRDefault="00DF6B0B" w:rsidP="00375AE9">
      <w:pPr>
        <w:shd w:val="clear" w:color="auto" w:fill="FFFFFF"/>
        <w:spacing w:before="480" w:after="240" w:line="360" w:lineRule="auto"/>
        <w:jc w:val="both"/>
        <w:outlineLvl w:val="2"/>
        <w:rPr>
          <w:rFonts w:eastAsia="Times New Roman" w:cs="Times New Roman"/>
          <w:b/>
          <w:bCs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Этап 2. Основное содержание (30–35 минут)</w:t>
      </w:r>
    </w:p>
    <w:p w14:paraId="09EF7ADB" w14:textId="77777777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outlineLvl w:val="3"/>
        <w:rPr>
          <w:rFonts w:eastAsia="Times New Roman" w:cs="Times New Roman"/>
          <w:b/>
          <w:bCs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Блок 1. Россия в цифрах и фактах: этническое многообразие (8–10 минут)</w:t>
      </w:r>
    </w:p>
    <w:p w14:paraId="4348D888" w14:textId="77777777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Мини-лекция с элементами аналитики</w:t>
      </w:r>
    </w:p>
    <w:p w14:paraId="5CA7C35A" w14:textId="1EE00AA2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Учитель:</w:t>
      </w:r>
      <w:r w:rsidRPr="00DF6B0B">
        <w:rPr>
          <w:rFonts w:eastAsia="Times New Roman" w:cs="Times New Roman"/>
          <w:color w:val="0F1115"/>
          <w:szCs w:val="28"/>
          <w:lang w:eastAsia="ru-RU"/>
        </w:rPr>
        <w:t xml:space="preserve"> Давайте обратимся к фактам. </w:t>
      </w:r>
      <w:r w:rsidR="00716858">
        <w:rPr>
          <w:rFonts w:eastAsia="Times New Roman" w:cs="Times New Roman"/>
          <w:color w:val="0F1115"/>
          <w:szCs w:val="28"/>
          <w:lang w:eastAsia="ru-RU"/>
        </w:rPr>
        <w:t>(Слайд 3).</w:t>
      </w:r>
      <w:r w:rsidR="008F49E9">
        <w:rPr>
          <w:rFonts w:eastAsia="Times New Roman" w:cs="Times New Roman"/>
          <w:color w:val="0F1115"/>
          <w:szCs w:val="28"/>
          <w:lang w:eastAsia="ru-RU"/>
        </w:rPr>
        <w:t xml:space="preserve"> </w:t>
      </w:r>
      <w:r w:rsidRPr="00DF6B0B">
        <w:rPr>
          <w:rFonts w:eastAsia="Times New Roman" w:cs="Times New Roman"/>
          <w:color w:val="0F1115"/>
          <w:szCs w:val="28"/>
          <w:lang w:eastAsia="ru-RU"/>
        </w:rPr>
        <w:t>Перед вами данные Всероссийской переписи населения 2020 года.</w:t>
      </w:r>
    </w:p>
    <w:p w14:paraId="2AFE4DC1" w14:textId="77777777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Презентация слайдов: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30"/>
        <w:gridCol w:w="4812"/>
      </w:tblGrid>
      <w:tr w:rsidR="00DF6B0B" w:rsidRPr="00DF6B0B" w14:paraId="3ED0DE8A" w14:textId="77777777" w:rsidTr="00716858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8F9BAD4" w14:textId="77777777" w:rsidR="00DF6B0B" w:rsidRPr="00DF6B0B" w:rsidRDefault="00DF6B0B" w:rsidP="00716858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6B0B">
              <w:rPr>
                <w:rFonts w:eastAsia="Times New Roman" w:cs="Times New Roman"/>
                <w:szCs w:val="28"/>
                <w:lang w:eastAsia="ru-RU"/>
              </w:rPr>
              <w:t>Показатель</w:t>
            </w:r>
          </w:p>
        </w:tc>
        <w:tc>
          <w:tcPr>
            <w:tcW w:w="481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F814F6D" w14:textId="77777777" w:rsidR="00DF6B0B" w:rsidRPr="00DF6B0B" w:rsidRDefault="00DF6B0B" w:rsidP="00716858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6B0B">
              <w:rPr>
                <w:rFonts w:eastAsia="Times New Roman" w:cs="Times New Roman"/>
                <w:szCs w:val="28"/>
                <w:lang w:eastAsia="ru-RU"/>
              </w:rPr>
              <w:t>Данные</w:t>
            </w:r>
          </w:p>
        </w:tc>
      </w:tr>
      <w:tr w:rsidR="00DF6B0B" w:rsidRPr="00DF6B0B" w14:paraId="77F8DD51" w14:textId="77777777" w:rsidTr="0071685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DF63B15" w14:textId="77777777" w:rsidR="00DF6B0B" w:rsidRPr="00DF6B0B" w:rsidRDefault="00DF6B0B" w:rsidP="00716858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6B0B">
              <w:rPr>
                <w:rFonts w:eastAsia="Times New Roman" w:cs="Times New Roman"/>
                <w:szCs w:val="28"/>
                <w:lang w:eastAsia="ru-RU"/>
              </w:rPr>
              <w:t>Общая численность населения</w:t>
            </w:r>
          </w:p>
        </w:tc>
        <w:tc>
          <w:tcPr>
            <w:tcW w:w="481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A458480" w14:textId="77777777" w:rsidR="00DF6B0B" w:rsidRPr="00DF6B0B" w:rsidRDefault="00DF6B0B" w:rsidP="00716858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6B0B">
              <w:rPr>
                <w:rFonts w:eastAsia="Times New Roman" w:cs="Times New Roman"/>
                <w:szCs w:val="28"/>
                <w:lang w:eastAsia="ru-RU"/>
              </w:rPr>
              <w:t>147,2 млн человек</w:t>
            </w:r>
          </w:p>
        </w:tc>
      </w:tr>
      <w:tr w:rsidR="00DF6B0B" w:rsidRPr="00DF6B0B" w14:paraId="6D796D5A" w14:textId="77777777" w:rsidTr="0071685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14F5CD2" w14:textId="77777777" w:rsidR="00DF6B0B" w:rsidRPr="00DF6B0B" w:rsidRDefault="00DF6B0B" w:rsidP="00716858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6B0B">
              <w:rPr>
                <w:rFonts w:eastAsia="Times New Roman" w:cs="Times New Roman"/>
                <w:szCs w:val="28"/>
                <w:lang w:eastAsia="ru-RU"/>
              </w:rPr>
              <w:t>Количество национальностей</w:t>
            </w:r>
          </w:p>
        </w:tc>
        <w:tc>
          <w:tcPr>
            <w:tcW w:w="481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CA8A972" w14:textId="77777777" w:rsidR="00DF6B0B" w:rsidRPr="00DF6B0B" w:rsidRDefault="00DF6B0B" w:rsidP="00716858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6B0B">
              <w:rPr>
                <w:rFonts w:eastAsia="Times New Roman" w:cs="Times New Roman"/>
                <w:szCs w:val="28"/>
                <w:lang w:eastAsia="ru-RU"/>
              </w:rPr>
              <w:t>более 190</w:t>
            </w:r>
          </w:p>
        </w:tc>
      </w:tr>
      <w:tr w:rsidR="00DF6B0B" w:rsidRPr="00DF6B0B" w14:paraId="6E5E5072" w14:textId="77777777" w:rsidTr="0071685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665081C" w14:textId="77777777" w:rsidR="00DF6B0B" w:rsidRPr="00DF6B0B" w:rsidRDefault="00DF6B0B" w:rsidP="00716858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6B0B">
              <w:rPr>
                <w:rFonts w:eastAsia="Times New Roman" w:cs="Times New Roman"/>
                <w:szCs w:val="28"/>
                <w:lang w:eastAsia="ru-RU"/>
              </w:rPr>
              <w:t>Крупнейшие народы</w:t>
            </w:r>
          </w:p>
        </w:tc>
        <w:tc>
          <w:tcPr>
            <w:tcW w:w="481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CF50219" w14:textId="77777777" w:rsidR="00DF6B0B" w:rsidRPr="00DF6B0B" w:rsidRDefault="00DF6B0B" w:rsidP="00716858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6B0B">
              <w:rPr>
                <w:rFonts w:eastAsia="Times New Roman" w:cs="Times New Roman"/>
                <w:szCs w:val="28"/>
                <w:lang w:eastAsia="ru-RU"/>
              </w:rPr>
              <w:t>русские (80,85%), татары (3,61%), чеченцы, башкиры, чуваши, аварцы и др.</w:t>
            </w:r>
          </w:p>
        </w:tc>
      </w:tr>
      <w:tr w:rsidR="00DF6B0B" w:rsidRPr="00DF6B0B" w14:paraId="2A7DC364" w14:textId="77777777" w:rsidTr="0071685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3411DAD" w14:textId="77777777" w:rsidR="00DF6B0B" w:rsidRPr="00DF6B0B" w:rsidRDefault="00DF6B0B" w:rsidP="00716858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6B0B">
              <w:rPr>
                <w:rFonts w:eastAsia="Times New Roman" w:cs="Times New Roman"/>
                <w:szCs w:val="28"/>
                <w:lang w:eastAsia="ru-RU"/>
              </w:rPr>
              <w:t>Языки</w:t>
            </w:r>
          </w:p>
        </w:tc>
        <w:tc>
          <w:tcPr>
            <w:tcW w:w="481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41C3DDA" w14:textId="77777777" w:rsidR="00DF6B0B" w:rsidRPr="00DF6B0B" w:rsidRDefault="00DF6B0B" w:rsidP="00716858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6B0B">
              <w:rPr>
                <w:rFonts w:eastAsia="Times New Roman" w:cs="Times New Roman"/>
                <w:szCs w:val="28"/>
                <w:lang w:eastAsia="ru-RU"/>
              </w:rPr>
              <w:t>более 270 языков и диалектов</w:t>
            </w:r>
          </w:p>
        </w:tc>
      </w:tr>
      <w:tr w:rsidR="00DF6B0B" w:rsidRPr="00DF6B0B" w14:paraId="63F8F390" w14:textId="77777777" w:rsidTr="0071685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5BD9C16" w14:textId="77777777" w:rsidR="00DF6B0B" w:rsidRPr="00DF6B0B" w:rsidRDefault="00DF6B0B" w:rsidP="00716858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6B0B">
              <w:rPr>
                <w:rFonts w:eastAsia="Times New Roman" w:cs="Times New Roman"/>
                <w:szCs w:val="28"/>
                <w:lang w:eastAsia="ru-RU"/>
              </w:rPr>
              <w:t>Государствообразующий народ</w:t>
            </w:r>
          </w:p>
        </w:tc>
        <w:tc>
          <w:tcPr>
            <w:tcW w:w="481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619B9C7" w14:textId="77777777" w:rsidR="00DF6B0B" w:rsidRPr="00DF6B0B" w:rsidRDefault="00DF6B0B" w:rsidP="00716858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6B0B">
              <w:rPr>
                <w:rFonts w:eastAsia="Times New Roman" w:cs="Times New Roman"/>
                <w:szCs w:val="28"/>
                <w:lang w:eastAsia="ru-RU"/>
              </w:rPr>
              <w:t>русский народ (закреплено в поправках к Конституции 2020 г.)</w:t>
            </w:r>
          </w:p>
        </w:tc>
      </w:tr>
    </w:tbl>
    <w:p w14:paraId="60A4C735" w14:textId="4569E678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Учитель:</w:t>
      </w:r>
      <w:r w:rsidRPr="00DF6B0B">
        <w:rPr>
          <w:rFonts w:eastAsia="Times New Roman" w:cs="Times New Roman"/>
          <w:color w:val="0F1115"/>
          <w:szCs w:val="28"/>
          <w:lang w:eastAsia="ru-RU"/>
        </w:rPr>
        <w:t> </w:t>
      </w:r>
      <w:r w:rsidR="00716858">
        <w:rPr>
          <w:rFonts w:eastAsia="Times New Roman" w:cs="Times New Roman"/>
          <w:color w:val="0F1115"/>
          <w:szCs w:val="28"/>
          <w:lang w:eastAsia="ru-RU"/>
        </w:rPr>
        <w:t xml:space="preserve"> </w:t>
      </w:r>
      <w:r w:rsidRPr="00DF6B0B">
        <w:rPr>
          <w:rFonts w:eastAsia="Times New Roman" w:cs="Times New Roman"/>
          <w:color w:val="0F1115"/>
          <w:szCs w:val="28"/>
          <w:lang w:eastAsia="ru-RU"/>
        </w:rPr>
        <w:t xml:space="preserve">Обратите внимание: русский народ составляет большинство населения, но Россия исторически складывалась как государство, </w:t>
      </w:r>
      <w:r w:rsidRPr="00DF6B0B">
        <w:rPr>
          <w:rFonts w:eastAsia="Times New Roman" w:cs="Times New Roman"/>
          <w:color w:val="0F1115"/>
          <w:szCs w:val="28"/>
          <w:lang w:eastAsia="ru-RU"/>
        </w:rPr>
        <w:lastRenderedPageBreak/>
        <w:t>объединяющее разные народы. В Конституции РФ (Статья 3) записано: </w:t>
      </w:r>
      <w:r w:rsidRPr="00DF6B0B">
        <w:rPr>
          <w:rFonts w:eastAsia="Times New Roman" w:cs="Times New Roman"/>
          <w:i/>
          <w:iCs/>
          <w:color w:val="0F1115"/>
          <w:szCs w:val="28"/>
          <w:lang w:eastAsia="ru-RU"/>
        </w:rPr>
        <w:t>«Носителем суверенитета и единственным источником власти в Российской Федерации является ее многонациональный народ»</w:t>
      </w:r>
      <w:r w:rsidRPr="00DF6B0B">
        <w:rPr>
          <w:rFonts w:eastAsia="Times New Roman" w:cs="Times New Roman"/>
          <w:color w:val="0F1115"/>
          <w:szCs w:val="28"/>
          <w:lang w:eastAsia="ru-RU"/>
        </w:rPr>
        <w:t>.</w:t>
      </w:r>
    </w:p>
    <w:p w14:paraId="2C7B2BAC" w14:textId="77777777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Работа со статистикой (аналитическое задание)</w:t>
      </w:r>
    </w:p>
    <w:p w14:paraId="0C474326" w14:textId="47F16DC1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Учитель:</w:t>
      </w:r>
      <w:r w:rsidRPr="00DF6B0B">
        <w:rPr>
          <w:rFonts w:eastAsia="Times New Roman" w:cs="Times New Roman"/>
          <w:color w:val="0F1115"/>
          <w:szCs w:val="28"/>
          <w:lang w:eastAsia="ru-RU"/>
        </w:rPr>
        <w:t> Перед вами таблица с данными о национальном составе нескольких регионов России.</w:t>
      </w:r>
      <w:r w:rsidR="00716858">
        <w:rPr>
          <w:rFonts w:eastAsia="Times New Roman" w:cs="Times New Roman"/>
          <w:color w:val="0F1115"/>
          <w:szCs w:val="28"/>
          <w:lang w:eastAsia="ru-RU"/>
        </w:rPr>
        <w:t xml:space="preserve"> (Слайд </w:t>
      </w:r>
      <w:r w:rsidR="001F569E">
        <w:rPr>
          <w:rFonts w:eastAsia="Times New Roman" w:cs="Times New Roman"/>
          <w:color w:val="0F1115"/>
          <w:szCs w:val="28"/>
          <w:lang w:eastAsia="ru-RU"/>
        </w:rPr>
        <w:t>4</w:t>
      </w:r>
      <w:r w:rsidR="00716858">
        <w:rPr>
          <w:rFonts w:eastAsia="Times New Roman" w:cs="Times New Roman"/>
          <w:color w:val="0F1115"/>
          <w:szCs w:val="28"/>
          <w:lang w:eastAsia="ru-RU"/>
        </w:rPr>
        <w:t xml:space="preserve">) </w:t>
      </w:r>
      <w:r w:rsidRPr="00DF6B0B">
        <w:rPr>
          <w:rFonts w:eastAsia="Times New Roman" w:cs="Times New Roman"/>
          <w:color w:val="0F1115"/>
          <w:szCs w:val="28"/>
          <w:lang w:eastAsia="ru-RU"/>
        </w:rPr>
        <w:t xml:space="preserve"> Что вы можете сказать о них?</w:t>
      </w:r>
    </w:p>
    <w:tbl>
      <w:tblPr>
        <w:tblW w:w="11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34"/>
        <w:gridCol w:w="8546"/>
      </w:tblGrid>
      <w:tr w:rsidR="00DF6B0B" w:rsidRPr="00DF6B0B" w14:paraId="7AA74A8F" w14:textId="77777777" w:rsidTr="00716858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4E7BE3B" w14:textId="77777777" w:rsidR="00DF6B0B" w:rsidRPr="00DF6B0B" w:rsidRDefault="00DF6B0B" w:rsidP="00375AE9">
            <w:pPr>
              <w:spacing w:after="0" w:line="36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6B0B">
              <w:rPr>
                <w:rFonts w:eastAsia="Times New Roman" w:cs="Times New Roman"/>
                <w:szCs w:val="28"/>
                <w:lang w:eastAsia="ru-RU"/>
              </w:rPr>
              <w:t>Регион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979A477" w14:textId="77777777" w:rsidR="00DF6B0B" w:rsidRPr="00DF6B0B" w:rsidRDefault="00DF6B0B" w:rsidP="00375AE9">
            <w:pPr>
              <w:spacing w:after="0" w:line="36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6B0B">
              <w:rPr>
                <w:rFonts w:eastAsia="Times New Roman" w:cs="Times New Roman"/>
                <w:szCs w:val="28"/>
                <w:lang w:eastAsia="ru-RU"/>
              </w:rPr>
              <w:t>Основные народы</w:t>
            </w:r>
          </w:p>
        </w:tc>
      </w:tr>
      <w:tr w:rsidR="00DF6B0B" w:rsidRPr="00DF6B0B" w14:paraId="5182AF0B" w14:textId="77777777" w:rsidTr="0071685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EE44E46" w14:textId="77777777" w:rsidR="00DF6B0B" w:rsidRPr="00DF6B0B" w:rsidRDefault="00DF6B0B" w:rsidP="00375AE9">
            <w:pPr>
              <w:spacing w:after="0" w:line="36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6B0B">
              <w:rPr>
                <w:rFonts w:eastAsia="Times New Roman" w:cs="Times New Roman"/>
                <w:szCs w:val="28"/>
                <w:lang w:eastAsia="ru-RU"/>
              </w:rPr>
              <w:t>Республика Татарстан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79BDD3A" w14:textId="77777777" w:rsidR="00DF6B0B" w:rsidRPr="00DF6B0B" w:rsidRDefault="00DF6B0B" w:rsidP="00375AE9">
            <w:pPr>
              <w:spacing w:after="0" w:line="36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6B0B">
              <w:rPr>
                <w:rFonts w:eastAsia="Times New Roman" w:cs="Times New Roman"/>
                <w:szCs w:val="28"/>
                <w:lang w:eastAsia="ru-RU"/>
              </w:rPr>
              <w:t>татары (53,2%), русские (39,7%), чуваши и др.</w:t>
            </w:r>
          </w:p>
        </w:tc>
      </w:tr>
      <w:tr w:rsidR="00DF6B0B" w:rsidRPr="00DF6B0B" w14:paraId="61AA4363" w14:textId="77777777" w:rsidTr="0071685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D8222F2" w14:textId="77777777" w:rsidR="00DF6B0B" w:rsidRPr="00DF6B0B" w:rsidRDefault="00DF6B0B" w:rsidP="00375AE9">
            <w:pPr>
              <w:spacing w:after="0" w:line="36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6B0B">
              <w:rPr>
                <w:rFonts w:eastAsia="Times New Roman" w:cs="Times New Roman"/>
                <w:szCs w:val="28"/>
                <w:lang w:eastAsia="ru-RU"/>
              </w:rPr>
              <w:t>Республика Дагестан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483719C" w14:textId="77777777" w:rsidR="00DF6B0B" w:rsidRPr="00DF6B0B" w:rsidRDefault="00DF6B0B" w:rsidP="00375AE9">
            <w:pPr>
              <w:spacing w:after="0" w:line="36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6B0B">
              <w:rPr>
                <w:rFonts w:eastAsia="Times New Roman" w:cs="Times New Roman"/>
                <w:szCs w:val="28"/>
                <w:lang w:eastAsia="ru-RU"/>
              </w:rPr>
              <w:t>аварцы, даргинцы, кумыки, лезгины, лакцы, русские и др. (более 30 народов)</w:t>
            </w:r>
          </w:p>
        </w:tc>
      </w:tr>
      <w:tr w:rsidR="00DF6B0B" w:rsidRPr="00DF6B0B" w14:paraId="25F2BE02" w14:textId="77777777" w:rsidTr="0071685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BE82560" w14:textId="77777777" w:rsidR="00DF6B0B" w:rsidRPr="00DF6B0B" w:rsidRDefault="00DF6B0B" w:rsidP="00375AE9">
            <w:pPr>
              <w:spacing w:after="0" w:line="36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6B0B">
              <w:rPr>
                <w:rFonts w:eastAsia="Times New Roman" w:cs="Times New Roman"/>
                <w:szCs w:val="28"/>
                <w:lang w:eastAsia="ru-RU"/>
              </w:rPr>
              <w:t>Ямало-Ненецкий АО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3EEA9BD" w14:textId="77777777" w:rsidR="00DF6B0B" w:rsidRPr="00DF6B0B" w:rsidRDefault="00DF6B0B" w:rsidP="00375AE9">
            <w:pPr>
              <w:spacing w:after="0" w:line="36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6B0B">
              <w:rPr>
                <w:rFonts w:eastAsia="Times New Roman" w:cs="Times New Roman"/>
                <w:szCs w:val="28"/>
                <w:lang w:eastAsia="ru-RU"/>
              </w:rPr>
              <w:t>русские, украинцы, ненцы, ханты, коми и др.</w:t>
            </w:r>
          </w:p>
        </w:tc>
      </w:tr>
      <w:tr w:rsidR="00DF6B0B" w:rsidRPr="00DF6B0B" w14:paraId="176E9570" w14:textId="77777777" w:rsidTr="0071685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C70206D" w14:textId="77777777" w:rsidR="00DF6B0B" w:rsidRPr="00DF6B0B" w:rsidRDefault="00DF6B0B" w:rsidP="00375AE9">
            <w:pPr>
              <w:spacing w:after="0" w:line="36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6B0B">
              <w:rPr>
                <w:rFonts w:eastAsia="Times New Roman" w:cs="Times New Roman"/>
                <w:szCs w:val="28"/>
                <w:lang w:eastAsia="ru-RU"/>
              </w:rPr>
              <w:t>Москва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498DD4D" w14:textId="77777777" w:rsidR="00DF6B0B" w:rsidRPr="00DF6B0B" w:rsidRDefault="00DF6B0B" w:rsidP="00375AE9">
            <w:pPr>
              <w:spacing w:after="0" w:line="36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6B0B">
              <w:rPr>
                <w:rFonts w:eastAsia="Times New Roman" w:cs="Times New Roman"/>
                <w:szCs w:val="28"/>
                <w:lang w:eastAsia="ru-RU"/>
              </w:rPr>
              <w:t>русские, татары, украинцы, армяне, азербайджанцы, евреи, грузины и др.</w:t>
            </w:r>
          </w:p>
        </w:tc>
      </w:tr>
    </w:tbl>
    <w:p w14:paraId="0867A196" w14:textId="77777777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Вопросы для анализа:</w:t>
      </w:r>
    </w:p>
    <w:p w14:paraId="0AAEBE4E" w14:textId="77777777" w:rsidR="00DF6B0B" w:rsidRPr="00DF6B0B" w:rsidRDefault="00DF6B0B" w:rsidP="00375AE9">
      <w:pPr>
        <w:numPr>
          <w:ilvl w:val="0"/>
          <w:numId w:val="6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Есть ли регионы с абсолютным преобладанием одного народа?</w:t>
      </w:r>
    </w:p>
    <w:p w14:paraId="6CC75C66" w14:textId="77777777" w:rsidR="00DF6B0B" w:rsidRPr="00DF6B0B" w:rsidRDefault="00DF6B0B" w:rsidP="00375AE9">
      <w:pPr>
        <w:numPr>
          <w:ilvl w:val="0"/>
          <w:numId w:val="6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Что такое «титульная нация» республики? Каков её статус?</w:t>
      </w:r>
    </w:p>
    <w:p w14:paraId="37309962" w14:textId="77777777" w:rsidR="00DF6B0B" w:rsidRPr="00DF6B0B" w:rsidRDefault="00DF6B0B" w:rsidP="00375AE9">
      <w:pPr>
        <w:numPr>
          <w:ilvl w:val="0"/>
          <w:numId w:val="6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Как вы думаете, почему в Москве проживает так много представителей разных народов?</w:t>
      </w:r>
    </w:p>
    <w:p w14:paraId="5E7926D5" w14:textId="77777777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i/>
          <w:iCs/>
          <w:color w:val="0F1115"/>
          <w:szCs w:val="28"/>
          <w:lang w:eastAsia="ru-RU"/>
        </w:rPr>
        <w:t>(Обсуждение в группах по 3–4 человека, затем общая дискуссия)</w:t>
      </w:r>
    </w:p>
    <w:p w14:paraId="68D3983C" w14:textId="77777777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outlineLvl w:val="3"/>
        <w:rPr>
          <w:rFonts w:eastAsia="Times New Roman" w:cs="Times New Roman"/>
          <w:b/>
          <w:bCs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Блок 2. Правовой аспект: как государство регулирует межнациональные отношения (7–8 минут)</w:t>
      </w:r>
    </w:p>
    <w:p w14:paraId="1884345A" w14:textId="77777777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lastRenderedPageBreak/>
        <w:t>Работа с документами</w:t>
      </w:r>
    </w:p>
    <w:p w14:paraId="22D93285" w14:textId="77777777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Учитель:</w:t>
      </w:r>
      <w:r w:rsidRPr="00DF6B0B">
        <w:rPr>
          <w:rFonts w:eastAsia="Times New Roman" w:cs="Times New Roman"/>
          <w:color w:val="0F1115"/>
          <w:szCs w:val="28"/>
          <w:lang w:eastAsia="ru-RU"/>
        </w:rPr>
        <w:t> Многонациональность — это не только богатство, но и вызов. Чтобы сохранить мир и согласие, государство создаёт правовую базу. Давайте обратимся к Конституции РФ и Стратегии государственной национальной политики.</w:t>
      </w:r>
    </w:p>
    <w:p w14:paraId="0173D949" w14:textId="77777777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Работа в группах с раздаточным материалом: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0"/>
        <w:gridCol w:w="8106"/>
      </w:tblGrid>
      <w:tr w:rsidR="00DF6B0B" w:rsidRPr="00DF6B0B" w14:paraId="22A03E87" w14:textId="77777777" w:rsidTr="00EA2DF6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4636523" w14:textId="77777777" w:rsidR="00DF6B0B" w:rsidRPr="00DF6B0B" w:rsidRDefault="00DF6B0B" w:rsidP="00375AE9">
            <w:pPr>
              <w:spacing w:after="0" w:line="36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6B0B">
              <w:rPr>
                <w:rFonts w:eastAsia="Times New Roman" w:cs="Times New Roman"/>
                <w:szCs w:val="28"/>
                <w:lang w:eastAsia="ru-RU"/>
              </w:rPr>
              <w:t>Группа</w:t>
            </w:r>
          </w:p>
        </w:tc>
        <w:tc>
          <w:tcPr>
            <w:tcW w:w="810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2BE296" w14:textId="77777777" w:rsidR="00DF6B0B" w:rsidRPr="00DF6B0B" w:rsidRDefault="00DF6B0B" w:rsidP="00375AE9">
            <w:pPr>
              <w:spacing w:after="0" w:line="36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6B0B">
              <w:rPr>
                <w:rFonts w:eastAsia="Times New Roman" w:cs="Times New Roman"/>
                <w:szCs w:val="28"/>
                <w:lang w:eastAsia="ru-RU"/>
              </w:rPr>
              <w:t>Задание</w:t>
            </w:r>
          </w:p>
        </w:tc>
      </w:tr>
      <w:tr w:rsidR="00DF6B0B" w:rsidRPr="00DF6B0B" w14:paraId="0D60E9F9" w14:textId="77777777" w:rsidTr="00EA2DF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88B970F" w14:textId="77777777" w:rsidR="00DF6B0B" w:rsidRPr="00DF6B0B" w:rsidRDefault="00DF6B0B" w:rsidP="00375AE9">
            <w:pPr>
              <w:spacing w:after="0" w:line="36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6B0B">
              <w:rPr>
                <w:rFonts w:eastAsia="Times New Roman" w:cs="Times New Roman"/>
                <w:b/>
                <w:bCs/>
                <w:szCs w:val="28"/>
                <w:lang w:eastAsia="ru-RU"/>
              </w:rPr>
              <w:t>Группа 1</w:t>
            </w:r>
          </w:p>
        </w:tc>
        <w:tc>
          <w:tcPr>
            <w:tcW w:w="8106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E2F085F" w14:textId="77777777" w:rsidR="00DF6B0B" w:rsidRPr="00DF6B0B" w:rsidRDefault="00DF6B0B" w:rsidP="00375AE9">
            <w:pPr>
              <w:spacing w:after="0" w:line="36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6B0B">
              <w:rPr>
                <w:rFonts w:eastAsia="Times New Roman" w:cs="Times New Roman"/>
                <w:szCs w:val="28"/>
                <w:lang w:eastAsia="ru-RU"/>
              </w:rPr>
              <w:t>Найдите в Конституции РФ статьи, гарантирующие права народов и граждан независимо от национальности (ст. 19, 26, 29, 68) . Подготовьте краткое сообщение.</w:t>
            </w:r>
          </w:p>
        </w:tc>
      </w:tr>
      <w:tr w:rsidR="00DF6B0B" w:rsidRPr="00DF6B0B" w14:paraId="3AE14C35" w14:textId="77777777" w:rsidTr="00EA2DF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9FCB78B" w14:textId="77777777" w:rsidR="00DF6B0B" w:rsidRPr="00DF6B0B" w:rsidRDefault="00DF6B0B" w:rsidP="00375AE9">
            <w:pPr>
              <w:spacing w:after="0" w:line="36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6B0B">
              <w:rPr>
                <w:rFonts w:eastAsia="Times New Roman" w:cs="Times New Roman"/>
                <w:b/>
                <w:bCs/>
                <w:szCs w:val="28"/>
                <w:lang w:eastAsia="ru-RU"/>
              </w:rPr>
              <w:t>Группа 2</w:t>
            </w:r>
          </w:p>
        </w:tc>
        <w:tc>
          <w:tcPr>
            <w:tcW w:w="8106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F1A3147" w14:textId="77777777" w:rsidR="00DF6B0B" w:rsidRPr="00DF6B0B" w:rsidRDefault="00DF6B0B" w:rsidP="00375AE9">
            <w:pPr>
              <w:spacing w:after="0" w:line="36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6B0B">
              <w:rPr>
                <w:rFonts w:eastAsia="Times New Roman" w:cs="Times New Roman"/>
                <w:szCs w:val="28"/>
                <w:lang w:eastAsia="ru-RU"/>
              </w:rPr>
              <w:t>Проанализируйте статью 68 Конституции о статусе русского языка и праве республик устанавливать свои государственные языки . В чём здесь проявляется баланс между единством и многообразием?</w:t>
            </w:r>
          </w:p>
        </w:tc>
      </w:tr>
      <w:tr w:rsidR="00DF6B0B" w:rsidRPr="00DF6B0B" w14:paraId="5FAAD52C" w14:textId="77777777" w:rsidTr="00EA2DF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03557CE" w14:textId="77777777" w:rsidR="00DF6B0B" w:rsidRPr="00DF6B0B" w:rsidRDefault="00DF6B0B" w:rsidP="00375AE9">
            <w:pPr>
              <w:spacing w:after="0" w:line="36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6B0B">
              <w:rPr>
                <w:rFonts w:eastAsia="Times New Roman" w:cs="Times New Roman"/>
                <w:b/>
                <w:bCs/>
                <w:szCs w:val="28"/>
                <w:lang w:eastAsia="ru-RU"/>
              </w:rPr>
              <w:t>Группа 3</w:t>
            </w:r>
          </w:p>
        </w:tc>
        <w:tc>
          <w:tcPr>
            <w:tcW w:w="8106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9766FC6" w14:textId="77777777" w:rsidR="00DF6B0B" w:rsidRPr="00DF6B0B" w:rsidRDefault="00DF6B0B" w:rsidP="00375AE9">
            <w:pPr>
              <w:spacing w:after="0" w:line="36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F6B0B">
              <w:rPr>
                <w:rFonts w:eastAsia="Times New Roman" w:cs="Times New Roman"/>
                <w:szCs w:val="28"/>
                <w:lang w:eastAsia="ru-RU"/>
              </w:rPr>
              <w:t>Изучите основные принципы Стратегии государственной национальной политики (Указ Президента РФ). Какие цели ставит государство в этой сфере?</w:t>
            </w:r>
          </w:p>
        </w:tc>
      </w:tr>
    </w:tbl>
    <w:p w14:paraId="37C0D572" w14:textId="77777777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Презентация результатов работы групп</w:t>
      </w:r>
      <w:r w:rsidRPr="00DF6B0B">
        <w:rPr>
          <w:rFonts w:eastAsia="Times New Roman" w:cs="Times New Roman"/>
          <w:color w:val="0F1115"/>
          <w:szCs w:val="28"/>
          <w:lang w:eastAsia="ru-RU"/>
        </w:rPr>
        <w:t> (по 2 минуты).</w:t>
      </w:r>
    </w:p>
    <w:p w14:paraId="7BC955CB" w14:textId="453B8440" w:rsidR="00DF6B0B" w:rsidRPr="00DF6B0B" w:rsidRDefault="00DF6B0B" w:rsidP="00EA2DF6">
      <w:pPr>
        <w:shd w:val="clear" w:color="auto" w:fill="FFFFFF"/>
        <w:spacing w:before="240" w:after="240" w:line="360" w:lineRule="auto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Учитель</w:t>
      </w:r>
      <w:r w:rsidR="00EA2DF6">
        <w:rPr>
          <w:rFonts w:eastAsia="Times New Roman" w:cs="Times New Roman"/>
          <w:b/>
          <w:bCs/>
          <w:color w:val="0F1115"/>
          <w:szCs w:val="28"/>
          <w:lang w:eastAsia="ru-RU"/>
        </w:rPr>
        <w:t xml:space="preserve"> </w:t>
      </w: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дополняет:</w:t>
      </w:r>
      <w:r w:rsidRPr="00DF6B0B">
        <w:rPr>
          <w:rFonts w:eastAsia="Times New Roman" w:cs="Times New Roman"/>
          <w:color w:val="0F1115"/>
          <w:szCs w:val="28"/>
          <w:lang w:eastAsia="ru-RU"/>
        </w:rPr>
        <w:br/>
        <w:t>Важно понимать, что в России действует уголовная ответственность за возбуждение ненависти либо вражды по национальному признаку (ст. 282 УК РФ). Это показывает, насколько серьёзно государство относится к защите межнационального мира.</w:t>
      </w:r>
    </w:p>
    <w:p w14:paraId="75ED55B6" w14:textId="77777777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outlineLvl w:val="3"/>
        <w:rPr>
          <w:rFonts w:eastAsia="Times New Roman" w:cs="Times New Roman"/>
          <w:b/>
          <w:bCs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Блок 3. Исторический опыт: единство в многообразии (5–7 минут)</w:t>
      </w:r>
    </w:p>
    <w:p w14:paraId="2CFE28D2" w14:textId="37985FDA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lastRenderedPageBreak/>
        <w:t>Учитель:</w:t>
      </w:r>
      <w:r w:rsidRPr="00DF6B0B">
        <w:rPr>
          <w:rFonts w:eastAsia="Times New Roman" w:cs="Times New Roman"/>
          <w:color w:val="0F1115"/>
          <w:szCs w:val="28"/>
          <w:lang w:eastAsia="ru-RU"/>
        </w:rPr>
        <w:t> На протяжении всей истории России единство народов не раз становилось решающим фактором в самые трудные моменты. Давайте вспомним некоторые примеры.</w:t>
      </w:r>
      <w:r w:rsidR="00BE2387">
        <w:rPr>
          <w:rFonts w:eastAsia="Times New Roman" w:cs="Times New Roman"/>
          <w:color w:val="0F1115"/>
          <w:szCs w:val="28"/>
          <w:lang w:eastAsia="ru-RU"/>
        </w:rPr>
        <w:t xml:space="preserve"> (Слайд </w:t>
      </w:r>
      <w:r w:rsidR="001F569E">
        <w:rPr>
          <w:rFonts w:eastAsia="Times New Roman" w:cs="Times New Roman"/>
          <w:color w:val="0F1115"/>
          <w:szCs w:val="28"/>
          <w:lang w:eastAsia="ru-RU"/>
        </w:rPr>
        <w:t>5</w:t>
      </w:r>
      <w:r w:rsidR="00BE2387">
        <w:rPr>
          <w:rFonts w:eastAsia="Times New Roman" w:cs="Times New Roman"/>
          <w:color w:val="0F1115"/>
          <w:szCs w:val="28"/>
          <w:lang w:eastAsia="ru-RU"/>
        </w:rPr>
        <w:t>)</w:t>
      </w:r>
    </w:p>
    <w:p w14:paraId="5A1A1BF0" w14:textId="77777777" w:rsidR="00DF6B0B" w:rsidRPr="00DF6B0B" w:rsidRDefault="00DF6B0B" w:rsidP="00375AE9">
      <w:pPr>
        <w:numPr>
          <w:ilvl w:val="0"/>
          <w:numId w:val="7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1612 год:</w:t>
      </w:r>
      <w:r w:rsidRPr="00DF6B0B">
        <w:rPr>
          <w:rFonts w:eastAsia="Times New Roman" w:cs="Times New Roman"/>
          <w:color w:val="0F1115"/>
          <w:szCs w:val="28"/>
          <w:lang w:eastAsia="ru-RU"/>
        </w:rPr>
        <w:t> Народное ополчение Минина и Пожарского — представители разных сословий и народов объединились для освобождения Москвы от польско-литовских интервентов .</w:t>
      </w:r>
    </w:p>
    <w:p w14:paraId="36AEBE26" w14:textId="77777777" w:rsidR="00DF6B0B" w:rsidRPr="00DF6B0B" w:rsidRDefault="00DF6B0B" w:rsidP="00375AE9">
      <w:pPr>
        <w:numPr>
          <w:ilvl w:val="0"/>
          <w:numId w:val="7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1812 год:</w:t>
      </w:r>
      <w:r w:rsidRPr="00DF6B0B">
        <w:rPr>
          <w:rFonts w:eastAsia="Times New Roman" w:cs="Times New Roman"/>
          <w:color w:val="0F1115"/>
          <w:szCs w:val="28"/>
          <w:lang w:eastAsia="ru-RU"/>
        </w:rPr>
        <w:t> В партизанском движении против Наполеона участвовали русские, татары, башкиры, калмыки и другие народы.</w:t>
      </w:r>
    </w:p>
    <w:p w14:paraId="68C18A39" w14:textId="2BDCAFEB" w:rsidR="00DF6B0B" w:rsidRPr="00DF6B0B" w:rsidRDefault="00DF6B0B" w:rsidP="00375AE9">
      <w:pPr>
        <w:numPr>
          <w:ilvl w:val="0"/>
          <w:numId w:val="7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1941–1945 годы:</w:t>
      </w:r>
      <w:r w:rsidRPr="00DF6B0B">
        <w:rPr>
          <w:rFonts w:eastAsia="Times New Roman" w:cs="Times New Roman"/>
          <w:color w:val="0F1115"/>
          <w:szCs w:val="28"/>
          <w:lang w:eastAsia="ru-RU"/>
        </w:rPr>
        <w:t> Великая Отечественная война — звания Героя Советского Союза удостоены представители более 100 национальностей. Среди защитников Брестской крепости, панфиловцев, Сталинграда были люди разных национальностей.</w:t>
      </w:r>
    </w:p>
    <w:p w14:paraId="63E0A56A" w14:textId="685F5214" w:rsidR="00DF6B0B" w:rsidRPr="00DF6B0B" w:rsidRDefault="00DF6B0B" w:rsidP="00375AE9">
      <w:pPr>
        <w:numPr>
          <w:ilvl w:val="0"/>
          <w:numId w:val="7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Современность:</w:t>
      </w:r>
      <w:r w:rsidRPr="00DF6B0B">
        <w:rPr>
          <w:rFonts w:eastAsia="Times New Roman" w:cs="Times New Roman"/>
          <w:color w:val="0F1115"/>
          <w:szCs w:val="28"/>
          <w:lang w:eastAsia="ru-RU"/>
        </w:rPr>
        <w:t> Примеры героизма участников СВО, где плечом к плечу сражаются представители всех народов России.</w:t>
      </w:r>
    </w:p>
    <w:p w14:paraId="3C36C540" w14:textId="77777777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Вопрос для дискуссии:</w:t>
      </w:r>
      <w:r w:rsidRPr="00DF6B0B">
        <w:rPr>
          <w:rFonts w:eastAsia="Times New Roman" w:cs="Times New Roman"/>
          <w:color w:val="0F1115"/>
          <w:szCs w:val="28"/>
          <w:lang w:eastAsia="ru-RU"/>
        </w:rPr>
        <w:br/>
        <w:t>Как вы думаете, что помогало и помогает людям разных национальностей объединяться перед лицом общей угрозы?</w:t>
      </w:r>
    </w:p>
    <w:p w14:paraId="1C39F7C0" w14:textId="77777777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i/>
          <w:iCs/>
          <w:color w:val="0F1115"/>
          <w:szCs w:val="28"/>
          <w:lang w:eastAsia="ru-RU"/>
        </w:rPr>
        <w:t>(Обсуждение)</w:t>
      </w:r>
    </w:p>
    <w:p w14:paraId="76E24FDF" w14:textId="77777777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outlineLvl w:val="3"/>
        <w:rPr>
          <w:rFonts w:eastAsia="Times New Roman" w:cs="Times New Roman"/>
          <w:b/>
          <w:bCs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Блок 4. Угрозы и вызовы: что разрушает межнациональное согласие? (5–7 минут)</w:t>
      </w:r>
    </w:p>
    <w:p w14:paraId="631F1705" w14:textId="77777777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Работа с кейсами</w:t>
      </w:r>
    </w:p>
    <w:p w14:paraId="3AC30225" w14:textId="4C8082E9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Учитель:</w:t>
      </w:r>
      <w:r w:rsidRPr="00DF6B0B">
        <w:rPr>
          <w:rFonts w:eastAsia="Times New Roman" w:cs="Times New Roman"/>
          <w:color w:val="0F1115"/>
          <w:szCs w:val="28"/>
          <w:lang w:eastAsia="ru-RU"/>
        </w:rPr>
        <w:t> </w:t>
      </w:r>
      <w:r w:rsidR="00BE2387">
        <w:rPr>
          <w:rFonts w:eastAsia="Times New Roman" w:cs="Times New Roman"/>
          <w:color w:val="0F1115"/>
          <w:szCs w:val="28"/>
          <w:lang w:eastAsia="ru-RU"/>
        </w:rPr>
        <w:t xml:space="preserve"> </w:t>
      </w:r>
      <w:r w:rsidRPr="00DF6B0B">
        <w:rPr>
          <w:rFonts w:eastAsia="Times New Roman" w:cs="Times New Roman"/>
          <w:color w:val="0F1115"/>
          <w:szCs w:val="28"/>
          <w:lang w:eastAsia="ru-RU"/>
        </w:rPr>
        <w:t>К сожалению, межнациональное согласие не даётся раз и навсегда. Существуют факторы, которые могут его разрушить. Давайте рассмотрим несколько ситуаций и попробуем найти пути решения.</w:t>
      </w:r>
    </w:p>
    <w:p w14:paraId="66360B6C" w14:textId="77777777" w:rsidR="00DF6B0B" w:rsidRPr="00DF6B0B" w:rsidRDefault="00DF6B0B" w:rsidP="00BE2387">
      <w:pPr>
        <w:shd w:val="clear" w:color="auto" w:fill="FFFFFF"/>
        <w:spacing w:before="240" w:after="240" w:line="360" w:lineRule="auto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Кейс 1. Информационная атака</w:t>
      </w:r>
      <w:r w:rsidRPr="00DF6B0B">
        <w:rPr>
          <w:rFonts w:eastAsia="Times New Roman" w:cs="Times New Roman"/>
          <w:color w:val="0F1115"/>
          <w:szCs w:val="28"/>
          <w:lang w:eastAsia="ru-RU"/>
        </w:rPr>
        <w:br/>
        <w:t xml:space="preserve">В социальных сетях распространяется пост, в котором утверждается, что «все </w:t>
      </w:r>
      <w:r w:rsidRPr="00DF6B0B">
        <w:rPr>
          <w:rFonts w:eastAsia="Times New Roman" w:cs="Times New Roman"/>
          <w:color w:val="0F1115"/>
          <w:szCs w:val="28"/>
          <w:lang w:eastAsia="ru-RU"/>
        </w:rPr>
        <w:lastRenderedPageBreak/>
        <w:t>беды России — от мигрантов и представителей кавказских народов». Пост набирает много лайков и репостов.</w:t>
      </w:r>
    </w:p>
    <w:p w14:paraId="4261211A" w14:textId="77777777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Вопросы:</w:t>
      </w:r>
    </w:p>
    <w:p w14:paraId="233FA762" w14:textId="77777777" w:rsidR="00DF6B0B" w:rsidRPr="00DF6B0B" w:rsidRDefault="00DF6B0B" w:rsidP="00375AE9">
      <w:pPr>
        <w:numPr>
          <w:ilvl w:val="0"/>
          <w:numId w:val="8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В чём опасность таких сообщений?</w:t>
      </w:r>
    </w:p>
    <w:p w14:paraId="5C051246" w14:textId="77777777" w:rsidR="00DF6B0B" w:rsidRPr="00DF6B0B" w:rsidRDefault="00DF6B0B" w:rsidP="00375AE9">
      <w:pPr>
        <w:numPr>
          <w:ilvl w:val="0"/>
          <w:numId w:val="8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Как отличить факты от пропаганды?</w:t>
      </w:r>
    </w:p>
    <w:p w14:paraId="499ADFB2" w14:textId="77777777" w:rsidR="00DF6B0B" w:rsidRPr="00DF6B0B" w:rsidRDefault="00DF6B0B" w:rsidP="00375AE9">
      <w:pPr>
        <w:numPr>
          <w:ilvl w:val="0"/>
          <w:numId w:val="8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Что можно противопоставить такой информации?</w:t>
      </w:r>
    </w:p>
    <w:p w14:paraId="55848874" w14:textId="77777777" w:rsidR="00DF6B0B" w:rsidRPr="00DF6B0B" w:rsidRDefault="00DF6B0B" w:rsidP="00BE2387">
      <w:pPr>
        <w:shd w:val="clear" w:color="auto" w:fill="FFFFFF"/>
        <w:spacing w:before="240" w:after="240" w:line="360" w:lineRule="auto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Кейс 2. Школьный конфликт</w:t>
      </w:r>
      <w:r w:rsidRPr="00DF6B0B">
        <w:rPr>
          <w:rFonts w:eastAsia="Times New Roman" w:cs="Times New Roman"/>
          <w:color w:val="0F1115"/>
          <w:szCs w:val="28"/>
          <w:lang w:eastAsia="ru-RU"/>
        </w:rPr>
        <w:br/>
        <w:t>В классе произошла ссора между учениками разных национальностей. Один из них в пылу спора допустил оскорбительные высказывания в адрес национальности другого. Конфликт вышел за пределы школы, подключились родители.</w:t>
      </w:r>
    </w:p>
    <w:p w14:paraId="5873AD58" w14:textId="77777777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Вопросы:</w:t>
      </w:r>
    </w:p>
    <w:p w14:paraId="68CDF5B0" w14:textId="77777777" w:rsidR="00DF6B0B" w:rsidRPr="00DF6B0B" w:rsidRDefault="00DF6B0B" w:rsidP="00375AE9">
      <w:pPr>
        <w:numPr>
          <w:ilvl w:val="0"/>
          <w:numId w:val="9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Как следовало поступить участникам конфликта?</w:t>
      </w:r>
    </w:p>
    <w:p w14:paraId="40575048" w14:textId="77777777" w:rsidR="00DF6B0B" w:rsidRPr="00DF6B0B" w:rsidRDefault="00DF6B0B" w:rsidP="00375AE9">
      <w:pPr>
        <w:numPr>
          <w:ilvl w:val="0"/>
          <w:numId w:val="9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Какую роль должны сыграть педагоги?</w:t>
      </w:r>
    </w:p>
    <w:p w14:paraId="70AFB0D8" w14:textId="77777777" w:rsidR="00DF6B0B" w:rsidRPr="00DF6B0B" w:rsidRDefault="00DF6B0B" w:rsidP="00375AE9">
      <w:pPr>
        <w:numPr>
          <w:ilvl w:val="0"/>
          <w:numId w:val="9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Какие последствия могут быть у таких конфликтов?</w:t>
      </w:r>
    </w:p>
    <w:p w14:paraId="1F2054BE" w14:textId="77777777" w:rsidR="00DF6B0B" w:rsidRPr="00DF6B0B" w:rsidRDefault="00DF6B0B" w:rsidP="00BE2387">
      <w:pPr>
        <w:shd w:val="clear" w:color="auto" w:fill="FFFFFF"/>
        <w:spacing w:before="240" w:after="240" w:line="360" w:lineRule="auto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Кейс 3. Культурная слепота</w:t>
      </w:r>
      <w:r w:rsidRPr="00DF6B0B">
        <w:rPr>
          <w:rFonts w:eastAsia="Times New Roman" w:cs="Times New Roman"/>
          <w:color w:val="0F1115"/>
          <w:szCs w:val="28"/>
          <w:lang w:eastAsia="ru-RU"/>
        </w:rPr>
        <w:br/>
        <w:t>При подготовке школьного мероприятия организаторы выбрали для танцевального номера элементы национального костюма, которые являются священными для одного из народов. Представители этого народа восприняли это как оскорбление.</w:t>
      </w:r>
    </w:p>
    <w:p w14:paraId="365FC3AF" w14:textId="77777777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Вопросы:</w:t>
      </w:r>
    </w:p>
    <w:p w14:paraId="12E2CF11" w14:textId="77777777" w:rsidR="00DF6B0B" w:rsidRPr="00DF6B0B" w:rsidRDefault="00DF6B0B" w:rsidP="00375AE9">
      <w:pPr>
        <w:numPr>
          <w:ilvl w:val="0"/>
          <w:numId w:val="10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Кто прав в этой ситуации?</w:t>
      </w:r>
    </w:p>
    <w:p w14:paraId="222E8563" w14:textId="77777777" w:rsidR="00DF6B0B" w:rsidRPr="00DF6B0B" w:rsidRDefault="00DF6B0B" w:rsidP="00375AE9">
      <w:pPr>
        <w:numPr>
          <w:ilvl w:val="0"/>
          <w:numId w:val="10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Как избегать подобных ситуаций?</w:t>
      </w:r>
    </w:p>
    <w:p w14:paraId="6DBFE202" w14:textId="77777777" w:rsidR="00DF6B0B" w:rsidRPr="00DF6B0B" w:rsidRDefault="00DF6B0B" w:rsidP="00375AE9">
      <w:pPr>
        <w:numPr>
          <w:ilvl w:val="0"/>
          <w:numId w:val="10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Что такое культурная чувствительность?</w:t>
      </w:r>
    </w:p>
    <w:p w14:paraId="754E45A8" w14:textId="77777777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i/>
          <w:iCs/>
          <w:color w:val="0F1115"/>
          <w:szCs w:val="28"/>
          <w:lang w:eastAsia="ru-RU"/>
        </w:rPr>
        <w:t>(Обсуждение в группах, затем общая дискуссия)</w:t>
      </w:r>
    </w:p>
    <w:p w14:paraId="56D343A1" w14:textId="3F74B176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lastRenderedPageBreak/>
        <w:t>Учитель резюмирует:</w:t>
      </w:r>
      <w:r w:rsidR="00BE2387">
        <w:rPr>
          <w:rFonts w:eastAsia="Times New Roman" w:cs="Times New Roman"/>
          <w:b/>
          <w:bCs/>
          <w:color w:val="0F1115"/>
          <w:szCs w:val="28"/>
          <w:lang w:eastAsia="ru-RU"/>
        </w:rPr>
        <w:t xml:space="preserve"> (Слайд </w:t>
      </w:r>
      <w:r w:rsidR="001F569E">
        <w:rPr>
          <w:rFonts w:eastAsia="Times New Roman" w:cs="Times New Roman"/>
          <w:b/>
          <w:bCs/>
          <w:color w:val="0F1115"/>
          <w:szCs w:val="28"/>
          <w:lang w:eastAsia="ru-RU"/>
        </w:rPr>
        <w:t>6</w:t>
      </w:r>
      <w:r w:rsidR="00BE2387">
        <w:rPr>
          <w:rFonts w:eastAsia="Times New Roman" w:cs="Times New Roman"/>
          <w:b/>
          <w:bCs/>
          <w:color w:val="0F1115"/>
          <w:szCs w:val="28"/>
          <w:lang w:eastAsia="ru-RU"/>
        </w:rPr>
        <w:t xml:space="preserve">) </w:t>
      </w:r>
      <w:r w:rsidRPr="00DF6B0B">
        <w:rPr>
          <w:rFonts w:eastAsia="Times New Roman" w:cs="Times New Roman"/>
          <w:color w:val="0F1115"/>
          <w:szCs w:val="28"/>
          <w:lang w:eastAsia="ru-RU"/>
        </w:rPr>
        <w:t> Любой конфликт легче предотвратить, чем разрешить. Для этого нужно:</w:t>
      </w:r>
    </w:p>
    <w:p w14:paraId="01D64C3C" w14:textId="77777777" w:rsidR="00DF6B0B" w:rsidRPr="00DF6B0B" w:rsidRDefault="00DF6B0B" w:rsidP="00375AE9">
      <w:pPr>
        <w:numPr>
          <w:ilvl w:val="0"/>
          <w:numId w:val="11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Знать и уважать культуру других народов;</w:t>
      </w:r>
    </w:p>
    <w:p w14:paraId="15375DFC" w14:textId="77777777" w:rsidR="00DF6B0B" w:rsidRPr="00DF6B0B" w:rsidRDefault="00DF6B0B" w:rsidP="00375AE9">
      <w:pPr>
        <w:numPr>
          <w:ilvl w:val="0"/>
          <w:numId w:val="11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Критически относиться к информации в соцсетях;</w:t>
      </w:r>
    </w:p>
    <w:p w14:paraId="081D4B45" w14:textId="77777777" w:rsidR="00DF6B0B" w:rsidRPr="00DF6B0B" w:rsidRDefault="00DF6B0B" w:rsidP="00375AE9">
      <w:pPr>
        <w:numPr>
          <w:ilvl w:val="0"/>
          <w:numId w:val="11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Не поддаваться эмоциям и стереотипам;</w:t>
      </w:r>
    </w:p>
    <w:p w14:paraId="66DD3B74" w14:textId="77777777" w:rsidR="00DF6B0B" w:rsidRPr="00DF6B0B" w:rsidRDefault="00DF6B0B" w:rsidP="00375AE9">
      <w:pPr>
        <w:numPr>
          <w:ilvl w:val="0"/>
          <w:numId w:val="11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Помнить об ответственности за свои слова.</w:t>
      </w:r>
    </w:p>
    <w:p w14:paraId="503EC37B" w14:textId="77777777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outlineLvl w:val="3"/>
        <w:rPr>
          <w:rFonts w:eastAsia="Times New Roman" w:cs="Times New Roman"/>
          <w:b/>
          <w:bCs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Блок 5. Проектная мастерская: «Школа — территория межнационального согласия» (5–7 минут)</w:t>
      </w:r>
    </w:p>
    <w:p w14:paraId="12DE2692" w14:textId="77777777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Групповая проектная работа</w:t>
      </w:r>
    </w:p>
    <w:p w14:paraId="6F7A5D31" w14:textId="77777777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Учитель:</w:t>
      </w:r>
      <w:r w:rsidRPr="00DF6B0B">
        <w:rPr>
          <w:rFonts w:eastAsia="Times New Roman" w:cs="Times New Roman"/>
          <w:color w:val="0F1115"/>
          <w:szCs w:val="28"/>
          <w:lang w:eastAsia="ru-RU"/>
        </w:rPr>
        <w:t> А теперь представьте, что вам поручили разработать проект для нашей школы, направленный на укрепление межнационального согласия. Что бы вы предложили?</w:t>
      </w:r>
    </w:p>
    <w:p w14:paraId="44561CCF" w14:textId="77777777" w:rsidR="00DF6B0B" w:rsidRPr="00DF6B0B" w:rsidRDefault="00DF6B0B" w:rsidP="00BE2387">
      <w:pPr>
        <w:shd w:val="clear" w:color="auto" w:fill="FFFFFF"/>
        <w:spacing w:before="240" w:after="240" w:line="360" w:lineRule="auto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Задание для групп:</w:t>
      </w:r>
      <w:r w:rsidRPr="00DF6B0B">
        <w:rPr>
          <w:rFonts w:eastAsia="Times New Roman" w:cs="Times New Roman"/>
          <w:color w:val="0F1115"/>
          <w:szCs w:val="28"/>
          <w:lang w:eastAsia="ru-RU"/>
        </w:rPr>
        <w:br/>
        <w:t>За 5 минут разработать идею мероприятия (акции, проекта) для школы, которое поможет:</w:t>
      </w:r>
    </w:p>
    <w:p w14:paraId="369BFC5A" w14:textId="77777777" w:rsidR="00DF6B0B" w:rsidRPr="00DF6B0B" w:rsidRDefault="00DF6B0B" w:rsidP="00375AE9">
      <w:pPr>
        <w:numPr>
          <w:ilvl w:val="0"/>
          <w:numId w:val="12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Познакомить учащихся с культурами разных народов;</w:t>
      </w:r>
    </w:p>
    <w:p w14:paraId="192CE9A8" w14:textId="77777777" w:rsidR="00DF6B0B" w:rsidRPr="00DF6B0B" w:rsidRDefault="00DF6B0B" w:rsidP="00375AE9">
      <w:pPr>
        <w:numPr>
          <w:ilvl w:val="0"/>
          <w:numId w:val="12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Способствовать диалогу и взаимопониманию;</w:t>
      </w:r>
    </w:p>
    <w:p w14:paraId="6B0C8727" w14:textId="77777777" w:rsidR="00DF6B0B" w:rsidRPr="00DF6B0B" w:rsidRDefault="00DF6B0B" w:rsidP="00375AE9">
      <w:pPr>
        <w:numPr>
          <w:ilvl w:val="0"/>
          <w:numId w:val="12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Создать атмосферу уважения и дружбы.</w:t>
      </w:r>
    </w:p>
    <w:p w14:paraId="5AA9DB0D" w14:textId="07BAB391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Примерные направления (для вдохновения):</w:t>
      </w:r>
      <w:r w:rsidR="00BE2387">
        <w:rPr>
          <w:rFonts w:eastAsia="Times New Roman" w:cs="Times New Roman"/>
          <w:b/>
          <w:bCs/>
          <w:color w:val="0F1115"/>
          <w:szCs w:val="28"/>
          <w:lang w:eastAsia="ru-RU"/>
        </w:rPr>
        <w:t xml:space="preserve"> (Слайд </w:t>
      </w:r>
      <w:r w:rsidR="001F569E">
        <w:rPr>
          <w:rFonts w:eastAsia="Times New Roman" w:cs="Times New Roman"/>
          <w:b/>
          <w:bCs/>
          <w:color w:val="0F1115"/>
          <w:szCs w:val="28"/>
          <w:lang w:eastAsia="ru-RU"/>
        </w:rPr>
        <w:t>7</w:t>
      </w:r>
      <w:r w:rsidR="00BE2387">
        <w:rPr>
          <w:rFonts w:eastAsia="Times New Roman" w:cs="Times New Roman"/>
          <w:b/>
          <w:bCs/>
          <w:color w:val="0F1115"/>
          <w:szCs w:val="28"/>
          <w:lang w:eastAsia="ru-RU"/>
        </w:rPr>
        <w:t>)</w:t>
      </w:r>
    </w:p>
    <w:p w14:paraId="4145738A" w14:textId="77777777" w:rsidR="00DF6B0B" w:rsidRPr="00DF6B0B" w:rsidRDefault="00DF6B0B" w:rsidP="00375AE9">
      <w:pPr>
        <w:numPr>
          <w:ilvl w:val="0"/>
          <w:numId w:val="13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Фестиваль национальных культур;</w:t>
      </w:r>
    </w:p>
    <w:p w14:paraId="206E4B9A" w14:textId="77777777" w:rsidR="00DF6B0B" w:rsidRPr="00DF6B0B" w:rsidRDefault="00DF6B0B" w:rsidP="00375AE9">
      <w:pPr>
        <w:numPr>
          <w:ilvl w:val="0"/>
          <w:numId w:val="13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Неделя национальной кухни;</w:t>
      </w:r>
    </w:p>
    <w:p w14:paraId="42571DF3" w14:textId="77777777" w:rsidR="00DF6B0B" w:rsidRPr="00DF6B0B" w:rsidRDefault="00DF6B0B" w:rsidP="00375AE9">
      <w:pPr>
        <w:numPr>
          <w:ilvl w:val="0"/>
          <w:numId w:val="13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Конкурс чтецов «Мы одна страна»;</w:t>
      </w:r>
    </w:p>
    <w:p w14:paraId="2324C64D" w14:textId="77777777" w:rsidR="00DF6B0B" w:rsidRPr="00DF6B0B" w:rsidRDefault="00DF6B0B" w:rsidP="00375AE9">
      <w:pPr>
        <w:numPr>
          <w:ilvl w:val="0"/>
          <w:numId w:val="13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Выставка «Народы России»;</w:t>
      </w:r>
    </w:p>
    <w:p w14:paraId="54D83557" w14:textId="77777777" w:rsidR="00DF6B0B" w:rsidRPr="00DF6B0B" w:rsidRDefault="00DF6B0B" w:rsidP="00375AE9">
      <w:pPr>
        <w:numPr>
          <w:ilvl w:val="0"/>
          <w:numId w:val="13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Киноклуб с фильмами народов России;</w:t>
      </w:r>
    </w:p>
    <w:p w14:paraId="05831B62" w14:textId="77777777" w:rsidR="00DF6B0B" w:rsidRPr="00DF6B0B" w:rsidRDefault="00DF6B0B" w:rsidP="00375AE9">
      <w:pPr>
        <w:numPr>
          <w:ilvl w:val="0"/>
          <w:numId w:val="13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Дискуссионный клуб «Диалог культур»;</w:t>
      </w:r>
    </w:p>
    <w:p w14:paraId="11BE2ABD" w14:textId="77777777" w:rsidR="00DF6B0B" w:rsidRPr="00DF6B0B" w:rsidRDefault="00DF6B0B" w:rsidP="00375AE9">
      <w:pPr>
        <w:numPr>
          <w:ilvl w:val="0"/>
          <w:numId w:val="13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Проект «История моей семьи в истории страны».</w:t>
      </w:r>
    </w:p>
    <w:p w14:paraId="477A479C" w14:textId="77777777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lastRenderedPageBreak/>
        <w:t>Презентация идей</w:t>
      </w:r>
      <w:r w:rsidRPr="00DF6B0B">
        <w:rPr>
          <w:rFonts w:eastAsia="Times New Roman" w:cs="Times New Roman"/>
          <w:color w:val="0F1115"/>
          <w:szCs w:val="28"/>
          <w:lang w:eastAsia="ru-RU"/>
        </w:rPr>
        <w:t> (по 1 минуте от группы). Класс голосует за лучшую идею.</w:t>
      </w:r>
    </w:p>
    <w:p w14:paraId="391A194B" w14:textId="77777777" w:rsidR="00DF6B0B" w:rsidRPr="00DF6B0B" w:rsidRDefault="00DF6B0B" w:rsidP="00375AE9">
      <w:pPr>
        <w:shd w:val="clear" w:color="auto" w:fill="FFFFFF"/>
        <w:spacing w:before="480" w:after="240" w:line="360" w:lineRule="auto"/>
        <w:jc w:val="both"/>
        <w:outlineLvl w:val="2"/>
        <w:rPr>
          <w:rFonts w:eastAsia="Times New Roman" w:cs="Times New Roman"/>
          <w:b/>
          <w:bCs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Этап 3. Рефлексия и подведение итогов (5–7 минут)</w:t>
      </w:r>
    </w:p>
    <w:p w14:paraId="3949221F" w14:textId="77777777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outlineLvl w:val="3"/>
        <w:rPr>
          <w:rFonts w:eastAsia="Times New Roman" w:cs="Times New Roman"/>
          <w:b/>
          <w:bCs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Приём «Синквейн»</w:t>
      </w:r>
    </w:p>
    <w:p w14:paraId="45AECADD" w14:textId="45A1C0D8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Учитель:</w:t>
      </w:r>
      <w:r w:rsidRPr="00DF6B0B">
        <w:rPr>
          <w:rFonts w:eastAsia="Times New Roman" w:cs="Times New Roman"/>
          <w:color w:val="0F1115"/>
          <w:szCs w:val="28"/>
          <w:lang w:eastAsia="ru-RU"/>
        </w:rPr>
        <w:t> Давайте подведём итог нашего разговора и составим синквейн к слову «РОССИЯ» или «ЕДИНСТВО».</w:t>
      </w:r>
      <w:r w:rsidR="00BE2387">
        <w:rPr>
          <w:rFonts w:eastAsia="Times New Roman" w:cs="Times New Roman"/>
          <w:color w:val="0F1115"/>
          <w:szCs w:val="28"/>
          <w:lang w:eastAsia="ru-RU"/>
        </w:rPr>
        <w:t xml:space="preserve"> (Слайд </w:t>
      </w:r>
      <w:r w:rsidR="001F569E">
        <w:rPr>
          <w:rFonts w:eastAsia="Times New Roman" w:cs="Times New Roman"/>
          <w:color w:val="0F1115"/>
          <w:szCs w:val="28"/>
          <w:lang w:eastAsia="ru-RU"/>
        </w:rPr>
        <w:t>8</w:t>
      </w:r>
      <w:r w:rsidR="00BE2387">
        <w:rPr>
          <w:rFonts w:eastAsia="Times New Roman" w:cs="Times New Roman"/>
          <w:color w:val="0F1115"/>
          <w:szCs w:val="28"/>
          <w:lang w:eastAsia="ru-RU"/>
        </w:rPr>
        <w:t>)</w:t>
      </w:r>
    </w:p>
    <w:p w14:paraId="5DA964B0" w14:textId="77777777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i/>
          <w:iCs/>
          <w:color w:val="0F1115"/>
          <w:szCs w:val="28"/>
          <w:lang w:eastAsia="ru-RU"/>
        </w:rPr>
        <w:t>Правила составления синквейна:</w:t>
      </w:r>
    </w:p>
    <w:p w14:paraId="46889D10" w14:textId="77777777" w:rsidR="00DF6B0B" w:rsidRPr="00DF6B0B" w:rsidRDefault="00DF6B0B" w:rsidP="00375AE9">
      <w:pPr>
        <w:numPr>
          <w:ilvl w:val="0"/>
          <w:numId w:val="14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Одно существительное (тема);</w:t>
      </w:r>
    </w:p>
    <w:p w14:paraId="01FE4296" w14:textId="77777777" w:rsidR="00DF6B0B" w:rsidRPr="00DF6B0B" w:rsidRDefault="00DF6B0B" w:rsidP="00375AE9">
      <w:pPr>
        <w:numPr>
          <w:ilvl w:val="0"/>
          <w:numId w:val="14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Два прилагательных (описание);</w:t>
      </w:r>
    </w:p>
    <w:p w14:paraId="124D2AD1" w14:textId="77777777" w:rsidR="00DF6B0B" w:rsidRPr="00DF6B0B" w:rsidRDefault="00DF6B0B" w:rsidP="00375AE9">
      <w:pPr>
        <w:numPr>
          <w:ilvl w:val="0"/>
          <w:numId w:val="14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Три глагола (действие);</w:t>
      </w:r>
    </w:p>
    <w:p w14:paraId="357061DB" w14:textId="77777777" w:rsidR="00DF6B0B" w:rsidRPr="00DF6B0B" w:rsidRDefault="00DF6B0B" w:rsidP="00375AE9">
      <w:pPr>
        <w:numPr>
          <w:ilvl w:val="0"/>
          <w:numId w:val="14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Фраза из четырёх слов (отношение к теме);</w:t>
      </w:r>
    </w:p>
    <w:p w14:paraId="3366D571" w14:textId="77777777" w:rsidR="00DF6B0B" w:rsidRPr="00DF6B0B" w:rsidRDefault="00DF6B0B" w:rsidP="00375AE9">
      <w:pPr>
        <w:numPr>
          <w:ilvl w:val="0"/>
          <w:numId w:val="14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Синоним-ассоциация (одно слово).</w:t>
      </w:r>
    </w:p>
    <w:p w14:paraId="0B172373" w14:textId="77777777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Варианты, которые могут получиться:</w:t>
      </w:r>
    </w:p>
    <w:p w14:paraId="11B7ACA0" w14:textId="77777777" w:rsidR="00DF6B0B" w:rsidRPr="00DF6B0B" w:rsidRDefault="00DF6B0B" w:rsidP="00701C36">
      <w:pPr>
        <w:shd w:val="clear" w:color="auto" w:fill="FFFFFF"/>
        <w:spacing w:before="240" w:after="240" w:line="360" w:lineRule="auto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i/>
          <w:iCs/>
          <w:color w:val="0F1115"/>
          <w:szCs w:val="28"/>
          <w:lang w:eastAsia="ru-RU"/>
        </w:rPr>
        <w:t>Россия</w:t>
      </w:r>
      <w:r w:rsidRPr="00DF6B0B">
        <w:rPr>
          <w:rFonts w:eastAsia="Times New Roman" w:cs="Times New Roman"/>
          <w:color w:val="0F1115"/>
          <w:szCs w:val="28"/>
          <w:lang w:eastAsia="ru-RU"/>
        </w:rPr>
        <w:br/>
      </w:r>
      <w:r w:rsidRPr="00DF6B0B">
        <w:rPr>
          <w:rFonts w:eastAsia="Times New Roman" w:cs="Times New Roman"/>
          <w:i/>
          <w:iCs/>
          <w:color w:val="0F1115"/>
          <w:szCs w:val="28"/>
          <w:lang w:eastAsia="ru-RU"/>
        </w:rPr>
        <w:t>Многонациональная, великая</w:t>
      </w:r>
      <w:r w:rsidRPr="00DF6B0B">
        <w:rPr>
          <w:rFonts w:eastAsia="Times New Roman" w:cs="Times New Roman"/>
          <w:color w:val="0F1115"/>
          <w:szCs w:val="28"/>
          <w:lang w:eastAsia="ru-RU"/>
        </w:rPr>
        <w:br/>
      </w:r>
      <w:r w:rsidRPr="00DF6B0B">
        <w:rPr>
          <w:rFonts w:eastAsia="Times New Roman" w:cs="Times New Roman"/>
          <w:i/>
          <w:iCs/>
          <w:color w:val="0F1115"/>
          <w:szCs w:val="28"/>
          <w:lang w:eastAsia="ru-RU"/>
        </w:rPr>
        <w:t>Объединяет, сохраняет, развивается</w:t>
      </w:r>
      <w:r w:rsidRPr="00DF6B0B">
        <w:rPr>
          <w:rFonts w:eastAsia="Times New Roman" w:cs="Times New Roman"/>
          <w:color w:val="0F1115"/>
          <w:szCs w:val="28"/>
          <w:lang w:eastAsia="ru-RU"/>
        </w:rPr>
        <w:br/>
      </w:r>
      <w:r w:rsidRPr="00DF6B0B">
        <w:rPr>
          <w:rFonts w:eastAsia="Times New Roman" w:cs="Times New Roman"/>
          <w:i/>
          <w:iCs/>
          <w:color w:val="0F1115"/>
          <w:szCs w:val="28"/>
          <w:lang w:eastAsia="ru-RU"/>
        </w:rPr>
        <w:t>Сила России — в единстве народов</w:t>
      </w:r>
      <w:r w:rsidRPr="00DF6B0B">
        <w:rPr>
          <w:rFonts w:eastAsia="Times New Roman" w:cs="Times New Roman"/>
          <w:color w:val="0F1115"/>
          <w:szCs w:val="28"/>
          <w:lang w:eastAsia="ru-RU"/>
        </w:rPr>
        <w:br/>
      </w:r>
      <w:r w:rsidRPr="00DF6B0B">
        <w:rPr>
          <w:rFonts w:eastAsia="Times New Roman" w:cs="Times New Roman"/>
          <w:i/>
          <w:iCs/>
          <w:color w:val="0F1115"/>
          <w:szCs w:val="28"/>
          <w:lang w:eastAsia="ru-RU"/>
        </w:rPr>
        <w:t>Дом</w:t>
      </w:r>
    </w:p>
    <w:p w14:paraId="4E66324B" w14:textId="77777777" w:rsidR="00DF6B0B" w:rsidRPr="00DF6B0B" w:rsidRDefault="00DF6B0B" w:rsidP="00701C36">
      <w:pPr>
        <w:shd w:val="clear" w:color="auto" w:fill="FFFFFF"/>
        <w:spacing w:before="240" w:after="240" w:line="360" w:lineRule="auto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i/>
          <w:iCs/>
          <w:color w:val="0F1115"/>
          <w:szCs w:val="28"/>
          <w:lang w:eastAsia="ru-RU"/>
        </w:rPr>
        <w:t>Единство</w:t>
      </w:r>
      <w:r w:rsidRPr="00DF6B0B">
        <w:rPr>
          <w:rFonts w:eastAsia="Times New Roman" w:cs="Times New Roman"/>
          <w:color w:val="0F1115"/>
          <w:szCs w:val="28"/>
          <w:lang w:eastAsia="ru-RU"/>
        </w:rPr>
        <w:br/>
      </w:r>
      <w:r w:rsidRPr="00DF6B0B">
        <w:rPr>
          <w:rFonts w:eastAsia="Times New Roman" w:cs="Times New Roman"/>
          <w:i/>
          <w:iCs/>
          <w:color w:val="0F1115"/>
          <w:szCs w:val="28"/>
          <w:lang w:eastAsia="ru-RU"/>
        </w:rPr>
        <w:t>Крепкое, нерушимое</w:t>
      </w:r>
      <w:r w:rsidRPr="00DF6B0B">
        <w:rPr>
          <w:rFonts w:eastAsia="Times New Roman" w:cs="Times New Roman"/>
          <w:color w:val="0F1115"/>
          <w:szCs w:val="28"/>
          <w:lang w:eastAsia="ru-RU"/>
        </w:rPr>
        <w:br/>
      </w:r>
      <w:r w:rsidRPr="00DF6B0B">
        <w:rPr>
          <w:rFonts w:eastAsia="Times New Roman" w:cs="Times New Roman"/>
          <w:i/>
          <w:iCs/>
          <w:color w:val="0F1115"/>
          <w:szCs w:val="28"/>
          <w:lang w:eastAsia="ru-RU"/>
        </w:rPr>
        <w:t>Сплочает, защищает, побеждает</w:t>
      </w:r>
      <w:r w:rsidRPr="00DF6B0B">
        <w:rPr>
          <w:rFonts w:eastAsia="Times New Roman" w:cs="Times New Roman"/>
          <w:color w:val="0F1115"/>
          <w:szCs w:val="28"/>
          <w:lang w:eastAsia="ru-RU"/>
        </w:rPr>
        <w:br/>
      </w:r>
      <w:r w:rsidRPr="00DF6B0B">
        <w:rPr>
          <w:rFonts w:eastAsia="Times New Roman" w:cs="Times New Roman"/>
          <w:i/>
          <w:iCs/>
          <w:color w:val="0F1115"/>
          <w:szCs w:val="28"/>
          <w:lang w:eastAsia="ru-RU"/>
        </w:rPr>
        <w:t>Вместе мы непобедимы</w:t>
      </w:r>
      <w:r w:rsidRPr="00DF6B0B">
        <w:rPr>
          <w:rFonts w:eastAsia="Times New Roman" w:cs="Times New Roman"/>
          <w:color w:val="0F1115"/>
          <w:szCs w:val="28"/>
          <w:lang w:eastAsia="ru-RU"/>
        </w:rPr>
        <w:br/>
      </w:r>
      <w:r w:rsidRPr="00DF6B0B">
        <w:rPr>
          <w:rFonts w:eastAsia="Times New Roman" w:cs="Times New Roman"/>
          <w:i/>
          <w:iCs/>
          <w:color w:val="0F1115"/>
          <w:szCs w:val="28"/>
          <w:lang w:eastAsia="ru-RU"/>
        </w:rPr>
        <w:t>Согласие</w:t>
      </w:r>
    </w:p>
    <w:p w14:paraId="41A43B9E" w14:textId="77777777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outlineLvl w:val="3"/>
        <w:rPr>
          <w:rFonts w:eastAsia="Times New Roman" w:cs="Times New Roman"/>
          <w:b/>
          <w:bCs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Заключительная дискуссия</w:t>
      </w:r>
    </w:p>
    <w:p w14:paraId="548FE41B" w14:textId="77777777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lastRenderedPageBreak/>
        <w:t>Учитель:</w:t>
      </w:r>
      <w:r w:rsidRPr="00DF6B0B">
        <w:rPr>
          <w:rFonts w:eastAsia="Times New Roman" w:cs="Times New Roman"/>
          <w:color w:val="0F1115"/>
          <w:szCs w:val="28"/>
          <w:lang w:eastAsia="ru-RU"/>
        </w:rPr>
        <w:t> Вернёмся к вопросу, который мы обсуждали в начале: что делает Россию по-настоящему великой?</w:t>
      </w:r>
    </w:p>
    <w:p w14:paraId="2F2EB321" w14:textId="77777777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i/>
          <w:iCs/>
          <w:color w:val="0F1115"/>
          <w:szCs w:val="28"/>
          <w:lang w:eastAsia="ru-RU"/>
        </w:rPr>
        <w:t>(Учащиеся высказываются)</w:t>
      </w:r>
    </w:p>
    <w:p w14:paraId="2D9AD23B" w14:textId="77777777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Учитель:</w:t>
      </w:r>
      <w:r w:rsidRPr="00DF6B0B">
        <w:rPr>
          <w:rFonts w:eastAsia="Times New Roman" w:cs="Times New Roman"/>
          <w:color w:val="0F1115"/>
          <w:szCs w:val="28"/>
          <w:lang w:eastAsia="ru-RU"/>
        </w:rPr>
        <w:t> Мы сегодня говорили о том, что Россия — это не просто территория. Россия — это люди. Люди разных национальностей, вероисповеданий, культур. И наше единство — это не одинаковость, а умение понимать, уважать и дополнять друг друга.</w:t>
      </w:r>
    </w:p>
    <w:p w14:paraId="277FE1B9" w14:textId="77777777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Президент России В.В. Путин в своих выступлениях неоднократно подчёркивал: </w:t>
      </w:r>
      <w:r w:rsidRPr="00DF6B0B">
        <w:rPr>
          <w:rFonts w:eastAsia="Times New Roman" w:cs="Times New Roman"/>
          <w:i/>
          <w:iCs/>
          <w:color w:val="0F1115"/>
          <w:szCs w:val="28"/>
          <w:lang w:eastAsia="ru-RU"/>
        </w:rPr>
        <w:t>«Россия веками создавалась как страна, скреплённая общими ценностями, культурой и языком. Наш долг — передать будущим поколениям эту уникальную цивилизационную общность»</w:t>
      </w:r>
      <w:r w:rsidRPr="00DF6B0B">
        <w:rPr>
          <w:rFonts w:eastAsia="Times New Roman" w:cs="Times New Roman"/>
          <w:color w:val="0F1115"/>
          <w:szCs w:val="28"/>
          <w:lang w:eastAsia="ru-RU"/>
        </w:rPr>
        <w:t> .</w:t>
      </w:r>
    </w:p>
    <w:p w14:paraId="70034A33" w14:textId="61D51392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outlineLvl w:val="3"/>
        <w:rPr>
          <w:rFonts w:eastAsia="Times New Roman" w:cs="Times New Roman"/>
          <w:b/>
          <w:bCs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Заключительное слово учителя</w:t>
      </w:r>
      <w:r w:rsidR="00A74EAE">
        <w:rPr>
          <w:rFonts w:eastAsia="Times New Roman" w:cs="Times New Roman"/>
          <w:b/>
          <w:bCs/>
          <w:color w:val="0F1115"/>
          <w:szCs w:val="28"/>
          <w:lang w:eastAsia="ru-RU"/>
        </w:rPr>
        <w:t xml:space="preserve"> (Слайд </w:t>
      </w:r>
      <w:r w:rsidR="001F569E">
        <w:rPr>
          <w:rFonts w:eastAsia="Times New Roman" w:cs="Times New Roman"/>
          <w:b/>
          <w:bCs/>
          <w:color w:val="0F1115"/>
          <w:szCs w:val="28"/>
          <w:lang w:eastAsia="ru-RU"/>
        </w:rPr>
        <w:t>9</w:t>
      </w:r>
      <w:r w:rsidR="00A74EAE">
        <w:rPr>
          <w:rFonts w:eastAsia="Times New Roman" w:cs="Times New Roman"/>
          <w:b/>
          <w:bCs/>
          <w:color w:val="0F1115"/>
          <w:szCs w:val="28"/>
          <w:lang w:eastAsia="ru-RU"/>
        </w:rPr>
        <w:t>)</w:t>
      </w:r>
    </w:p>
    <w:p w14:paraId="4942781E" w14:textId="77777777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Учитель:</w:t>
      </w:r>
      <w:r w:rsidRPr="00DF6B0B">
        <w:rPr>
          <w:rFonts w:eastAsia="Times New Roman" w:cs="Times New Roman"/>
          <w:color w:val="0F1115"/>
          <w:szCs w:val="28"/>
          <w:lang w:eastAsia="ru-RU"/>
        </w:rPr>
        <w:t> Ребята, вы — будущее нашей страны. Именно вам предстоит строить Россию завтрашнего дня. И от того, насколько вы будете уважительны к другим культурам, насколько готовы к диалогу и сотрудничеству, зависит, будет ли наша страна сильной и единой.</w:t>
      </w:r>
    </w:p>
    <w:p w14:paraId="1606FED4" w14:textId="77777777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Помните: мы все — граждане одной великой страны. Мы разные, но мы вместе. И в этом наша сила!</w:t>
      </w:r>
    </w:p>
    <w:p w14:paraId="256ABC05" w14:textId="77777777" w:rsidR="00DF6B0B" w:rsidRPr="00DF6B0B" w:rsidRDefault="00DF6B0B" w:rsidP="00701C36">
      <w:pPr>
        <w:shd w:val="clear" w:color="auto" w:fill="FFFFFF"/>
        <w:spacing w:before="100" w:beforeAutospacing="1" w:after="240" w:line="360" w:lineRule="auto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i/>
          <w:iCs/>
          <w:color w:val="0F1115"/>
          <w:szCs w:val="28"/>
          <w:lang w:eastAsia="ru-RU"/>
        </w:rPr>
        <w:t>Живут в России разные народы с давних пор.</w:t>
      </w:r>
      <w:r w:rsidRPr="00DF6B0B">
        <w:rPr>
          <w:rFonts w:eastAsia="Times New Roman" w:cs="Times New Roman"/>
          <w:color w:val="0F1115"/>
          <w:szCs w:val="28"/>
          <w:lang w:eastAsia="ru-RU"/>
        </w:rPr>
        <w:br/>
      </w:r>
      <w:r w:rsidRPr="00DF6B0B">
        <w:rPr>
          <w:rFonts w:eastAsia="Times New Roman" w:cs="Times New Roman"/>
          <w:i/>
          <w:iCs/>
          <w:color w:val="0F1115"/>
          <w:szCs w:val="28"/>
          <w:lang w:eastAsia="ru-RU"/>
        </w:rPr>
        <w:t>Одним тайга по нраву, другим — степной простор.</w:t>
      </w:r>
      <w:r w:rsidRPr="00DF6B0B">
        <w:rPr>
          <w:rFonts w:eastAsia="Times New Roman" w:cs="Times New Roman"/>
          <w:color w:val="0F1115"/>
          <w:szCs w:val="28"/>
          <w:lang w:eastAsia="ru-RU"/>
        </w:rPr>
        <w:br/>
      </w:r>
      <w:r w:rsidRPr="00DF6B0B">
        <w:rPr>
          <w:rFonts w:eastAsia="Times New Roman" w:cs="Times New Roman"/>
          <w:i/>
          <w:iCs/>
          <w:color w:val="0F1115"/>
          <w:szCs w:val="28"/>
          <w:lang w:eastAsia="ru-RU"/>
        </w:rPr>
        <w:t>У каждого народа язык свой и наряд.</w:t>
      </w:r>
      <w:r w:rsidRPr="00DF6B0B">
        <w:rPr>
          <w:rFonts w:eastAsia="Times New Roman" w:cs="Times New Roman"/>
          <w:color w:val="0F1115"/>
          <w:szCs w:val="28"/>
          <w:lang w:eastAsia="ru-RU"/>
        </w:rPr>
        <w:br/>
      </w:r>
      <w:r w:rsidRPr="00DF6B0B">
        <w:rPr>
          <w:rFonts w:eastAsia="Times New Roman" w:cs="Times New Roman"/>
          <w:i/>
          <w:iCs/>
          <w:color w:val="0F1115"/>
          <w:szCs w:val="28"/>
          <w:lang w:eastAsia="ru-RU"/>
        </w:rPr>
        <w:t>Один черкеску носит, другой надел халат.</w:t>
      </w:r>
      <w:r w:rsidRPr="00DF6B0B">
        <w:rPr>
          <w:rFonts w:eastAsia="Times New Roman" w:cs="Times New Roman"/>
          <w:color w:val="0F1115"/>
          <w:szCs w:val="28"/>
          <w:lang w:eastAsia="ru-RU"/>
        </w:rPr>
        <w:br/>
      </w:r>
      <w:r w:rsidRPr="00DF6B0B">
        <w:rPr>
          <w:rFonts w:eastAsia="Times New Roman" w:cs="Times New Roman"/>
          <w:i/>
          <w:iCs/>
          <w:color w:val="0F1115"/>
          <w:szCs w:val="28"/>
          <w:lang w:eastAsia="ru-RU"/>
        </w:rPr>
        <w:t>Один рыбак с рожденья, другой — оленевод,</w:t>
      </w:r>
      <w:r w:rsidRPr="00DF6B0B">
        <w:rPr>
          <w:rFonts w:eastAsia="Times New Roman" w:cs="Times New Roman"/>
          <w:color w:val="0F1115"/>
          <w:szCs w:val="28"/>
          <w:lang w:eastAsia="ru-RU"/>
        </w:rPr>
        <w:br/>
      </w:r>
      <w:r w:rsidRPr="00DF6B0B">
        <w:rPr>
          <w:rFonts w:eastAsia="Times New Roman" w:cs="Times New Roman"/>
          <w:i/>
          <w:iCs/>
          <w:color w:val="0F1115"/>
          <w:szCs w:val="28"/>
          <w:lang w:eastAsia="ru-RU"/>
        </w:rPr>
        <w:t>Один кумыс готовит, другой готовит мед.</w:t>
      </w:r>
      <w:r w:rsidRPr="00DF6B0B">
        <w:rPr>
          <w:rFonts w:eastAsia="Times New Roman" w:cs="Times New Roman"/>
          <w:color w:val="0F1115"/>
          <w:szCs w:val="28"/>
          <w:lang w:eastAsia="ru-RU"/>
        </w:rPr>
        <w:br/>
      </w:r>
      <w:r w:rsidRPr="00DF6B0B">
        <w:rPr>
          <w:rFonts w:eastAsia="Times New Roman" w:cs="Times New Roman"/>
          <w:i/>
          <w:iCs/>
          <w:color w:val="0F1115"/>
          <w:szCs w:val="28"/>
          <w:lang w:eastAsia="ru-RU"/>
        </w:rPr>
        <w:t>Одним милее осень, другим милей — весна,</w:t>
      </w:r>
      <w:r w:rsidRPr="00DF6B0B">
        <w:rPr>
          <w:rFonts w:eastAsia="Times New Roman" w:cs="Times New Roman"/>
          <w:color w:val="0F1115"/>
          <w:szCs w:val="28"/>
          <w:lang w:eastAsia="ru-RU"/>
        </w:rPr>
        <w:br/>
      </w:r>
      <w:r w:rsidRPr="00DF6B0B">
        <w:rPr>
          <w:rFonts w:eastAsia="Times New Roman" w:cs="Times New Roman"/>
          <w:i/>
          <w:iCs/>
          <w:color w:val="0F1115"/>
          <w:szCs w:val="28"/>
          <w:lang w:eastAsia="ru-RU"/>
        </w:rPr>
        <w:t>А Родина — Россия у нас у всех одна!</w:t>
      </w:r>
    </w:p>
    <w:p w14:paraId="0ABBDDB7" w14:textId="77777777" w:rsidR="00DF6B0B" w:rsidRPr="00DF6B0B" w:rsidRDefault="00DF6B0B" w:rsidP="00701C36">
      <w:pPr>
        <w:shd w:val="clear" w:color="auto" w:fill="FFFFFF"/>
        <w:spacing w:before="240" w:after="100" w:afterAutospacing="1" w:line="360" w:lineRule="auto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i/>
          <w:iCs/>
          <w:color w:val="0F1115"/>
          <w:szCs w:val="28"/>
          <w:lang w:eastAsia="ru-RU"/>
        </w:rPr>
        <w:lastRenderedPageBreak/>
        <w:t>В. Степанов</w:t>
      </w:r>
    </w:p>
    <w:p w14:paraId="64357D69" w14:textId="77777777" w:rsidR="00DF6B0B" w:rsidRPr="00DF6B0B" w:rsidRDefault="00DF6B0B" w:rsidP="00375AE9">
      <w:pPr>
        <w:shd w:val="clear" w:color="auto" w:fill="FFFFFF"/>
        <w:spacing w:before="240" w:after="120" w:line="360" w:lineRule="auto"/>
        <w:jc w:val="both"/>
        <w:outlineLvl w:val="3"/>
        <w:rPr>
          <w:rFonts w:eastAsia="Times New Roman" w:cs="Times New Roman"/>
          <w:b/>
          <w:bCs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Домашнее задание (по выбору)</w:t>
      </w:r>
    </w:p>
    <w:p w14:paraId="73190D5E" w14:textId="77777777" w:rsidR="00DF6B0B" w:rsidRPr="00DF6B0B" w:rsidRDefault="00DF6B0B" w:rsidP="00375AE9">
      <w:pPr>
        <w:numPr>
          <w:ilvl w:val="0"/>
          <w:numId w:val="15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Исследовательское:</w:t>
      </w:r>
      <w:r w:rsidRPr="00DF6B0B">
        <w:rPr>
          <w:rFonts w:eastAsia="Times New Roman" w:cs="Times New Roman"/>
          <w:color w:val="0F1115"/>
          <w:szCs w:val="28"/>
          <w:lang w:eastAsia="ru-RU"/>
        </w:rPr>
        <w:t> Проведите мини-исследование «Национальный состав моей семьи». Подготовьте рассказ о традициях своих предков.</w:t>
      </w:r>
    </w:p>
    <w:p w14:paraId="2322C264" w14:textId="77777777" w:rsidR="00DF6B0B" w:rsidRPr="00DF6B0B" w:rsidRDefault="00DF6B0B" w:rsidP="00375AE9">
      <w:pPr>
        <w:numPr>
          <w:ilvl w:val="0"/>
          <w:numId w:val="15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Творческое:</w:t>
      </w:r>
      <w:r w:rsidRPr="00DF6B0B">
        <w:rPr>
          <w:rFonts w:eastAsia="Times New Roman" w:cs="Times New Roman"/>
          <w:color w:val="0F1115"/>
          <w:szCs w:val="28"/>
          <w:lang w:eastAsia="ru-RU"/>
        </w:rPr>
        <w:t> Создайте презентацию или видеоролик о культуре одного из народов России.</w:t>
      </w:r>
    </w:p>
    <w:p w14:paraId="078837E5" w14:textId="77777777" w:rsidR="00DF6B0B" w:rsidRPr="00DF6B0B" w:rsidRDefault="00DF6B0B" w:rsidP="00375AE9">
      <w:pPr>
        <w:numPr>
          <w:ilvl w:val="0"/>
          <w:numId w:val="15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Аналитическое:</w:t>
      </w:r>
      <w:r w:rsidRPr="00DF6B0B">
        <w:rPr>
          <w:rFonts w:eastAsia="Times New Roman" w:cs="Times New Roman"/>
          <w:color w:val="0F1115"/>
          <w:szCs w:val="28"/>
          <w:lang w:eastAsia="ru-RU"/>
        </w:rPr>
        <w:t> Найдите в СМИ или соцсетях пример успешного межнационального взаимодействия и пример конфликта. Проанализируйте причины и последствия.</w:t>
      </w:r>
    </w:p>
    <w:p w14:paraId="0FD4FD33" w14:textId="77777777" w:rsidR="00DF6B0B" w:rsidRPr="00DF6B0B" w:rsidRDefault="00DF6B0B" w:rsidP="00375AE9">
      <w:pPr>
        <w:numPr>
          <w:ilvl w:val="0"/>
          <w:numId w:val="15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Проектное:</w:t>
      </w:r>
      <w:r w:rsidRPr="00DF6B0B">
        <w:rPr>
          <w:rFonts w:eastAsia="Times New Roman" w:cs="Times New Roman"/>
          <w:color w:val="0F1115"/>
          <w:szCs w:val="28"/>
          <w:lang w:eastAsia="ru-RU"/>
        </w:rPr>
        <w:t> Разработайте детальный план мероприятия для школы по итогам нашей проектной мастерской.</w:t>
      </w:r>
    </w:p>
    <w:p w14:paraId="6553E2BE" w14:textId="124E4C55" w:rsidR="00DF6B0B" w:rsidRPr="00DF6B0B" w:rsidRDefault="00DF6B0B" w:rsidP="00A74EAE">
      <w:pPr>
        <w:spacing w:before="480" w:after="480" w:line="360" w:lineRule="auto"/>
        <w:jc w:val="both"/>
        <w:rPr>
          <w:rFonts w:eastAsia="Times New Roman" w:cs="Times New Roman"/>
          <w:szCs w:val="28"/>
          <w:lang w:eastAsia="ru-RU"/>
        </w:rPr>
      </w:pPr>
    </w:p>
    <w:p w14:paraId="5E2E7B3F" w14:textId="77777777" w:rsidR="00DF6B0B" w:rsidRPr="00DF6B0B" w:rsidRDefault="00DF6B0B" w:rsidP="00375AE9">
      <w:pPr>
        <w:shd w:val="clear" w:color="auto" w:fill="FFFFFF"/>
        <w:spacing w:before="480" w:after="240" w:line="360" w:lineRule="auto"/>
        <w:jc w:val="both"/>
        <w:outlineLvl w:val="2"/>
        <w:rPr>
          <w:rFonts w:eastAsia="Times New Roman" w:cs="Times New Roman"/>
          <w:b/>
          <w:bCs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Рекомендуемые ресурсы для подготовки</w:t>
      </w:r>
    </w:p>
    <w:p w14:paraId="383B1321" w14:textId="77777777" w:rsidR="00DF6B0B" w:rsidRPr="00DF6B0B" w:rsidRDefault="00DF6B0B" w:rsidP="00375AE9">
      <w:pPr>
        <w:numPr>
          <w:ilvl w:val="0"/>
          <w:numId w:val="16"/>
        </w:numPr>
        <w:shd w:val="clear" w:color="auto" w:fill="FFFFFF"/>
        <w:spacing w:before="100" w:beforeAutospacing="1" w:after="12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Официальные источники:</w:t>
      </w:r>
    </w:p>
    <w:p w14:paraId="4D599A66" w14:textId="77777777" w:rsidR="00DF6B0B" w:rsidRPr="00DF6B0B" w:rsidRDefault="00DF6B0B" w:rsidP="00375AE9">
      <w:pPr>
        <w:numPr>
          <w:ilvl w:val="1"/>
          <w:numId w:val="16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Конституция Российской Федерации;</w:t>
      </w:r>
    </w:p>
    <w:p w14:paraId="01852ADA" w14:textId="77777777" w:rsidR="00DF6B0B" w:rsidRPr="00DF6B0B" w:rsidRDefault="00DF6B0B" w:rsidP="00375AE9">
      <w:pPr>
        <w:numPr>
          <w:ilvl w:val="1"/>
          <w:numId w:val="16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Стратегия государственной национальной политики Российской Федерации на период до 2025 года (Указ Президента РФ от 19.12.2012 № 1666);</w:t>
      </w:r>
    </w:p>
    <w:p w14:paraId="6CC9A0F8" w14:textId="77777777" w:rsidR="00DF6B0B" w:rsidRPr="00DF6B0B" w:rsidRDefault="00DF6B0B" w:rsidP="00375AE9">
      <w:pPr>
        <w:numPr>
          <w:ilvl w:val="1"/>
          <w:numId w:val="16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Данные Всероссийской переписи населения 2020 года (Росстат).</w:t>
      </w:r>
    </w:p>
    <w:p w14:paraId="0E3137A5" w14:textId="77777777" w:rsidR="00DF6B0B" w:rsidRPr="00DF6B0B" w:rsidRDefault="00DF6B0B" w:rsidP="00375AE9">
      <w:pPr>
        <w:numPr>
          <w:ilvl w:val="0"/>
          <w:numId w:val="16"/>
        </w:numPr>
        <w:shd w:val="clear" w:color="auto" w:fill="FFFFFF"/>
        <w:spacing w:before="100" w:beforeAutospacing="1" w:after="12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Интернет-ресурсы:</w:t>
      </w:r>
    </w:p>
    <w:p w14:paraId="11306307" w14:textId="77777777" w:rsidR="00DF6B0B" w:rsidRPr="00DF6B0B" w:rsidRDefault="00DF6B0B" w:rsidP="00375AE9">
      <w:pPr>
        <w:numPr>
          <w:ilvl w:val="1"/>
          <w:numId w:val="16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Портал «Народы России» (народы-россии.рф);</w:t>
      </w:r>
    </w:p>
    <w:p w14:paraId="0853ABDC" w14:textId="77777777" w:rsidR="00DF6B0B" w:rsidRPr="00DF6B0B" w:rsidRDefault="00DF6B0B" w:rsidP="00375AE9">
      <w:pPr>
        <w:numPr>
          <w:ilvl w:val="1"/>
          <w:numId w:val="16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Сайт «Культура.РФ» (раздел «Традиции народов России»);</w:t>
      </w:r>
    </w:p>
    <w:p w14:paraId="0CF4BFC3" w14:textId="77777777" w:rsidR="00DF6B0B" w:rsidRPr="00DF6B0B" w:rsidRDefault="00DF6B0B" w:rsidP="00375AE9">
      <w:pPr>
        <w:numPr>
          <w:ilvl w:val="1"/>
          <w:numId w:val="16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Федеральное агентство по делам национальностей (</w:t>
      </w:r>
      <w:hyperlink r:id="rId5" w:tgtFrame="_blank" w:history="1">
        <w:r w:rsidRPr="00DF6B0B">
          <w:rPr>
            <w:rFonts w:eastAsia="Times New Roman" w:cs="Times New Roman"/>
            <w:color w:val="3964FE"/>
            <w:szCs w:val="28"/>
            <w:u w:val="single"/>
            <w:bdr w:val="single" w:sz="12" w:space="0" w:color="auto" w:frame="1"/>
            <w:lang w:eastAsia="ru-RU"/>
          </w:rPr>
          <w:t>fadn.gov.ru</w:t>
        </w:r>
      </w:hyperlink>
      <w:r w:rsidRPr="00DF6B0B">
        <w:rPr>
          <w:rFonts w:eastAsia="Times New Roman" w:cs="Times New Roman"/>
          <w:color w:val="0F1115"/>
          <w:szCs w:val="28"/>
          <w:lang w:eastAsia="ru-RU"/>
        </w:rPr>
        <w:t>);</w:t>
      </w:r>
    </w:p>
    <w:p w14:paraId="246D4F18" w14:textId="77777777" w:rsidR="00DF6B0B" w:rsidRPr="00DF6B0B" w:rsidRDefault="00DF6B0B" w:rsidP="00375AE9">
      <w:pPr>
        <w:numPr>
          <w:ilvl w:val="1"/>
          <w:numId w:val="16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Дом народов России (</w:t>
      </w:r>
      <w:hyperlink r:id="rId6" w:tgtFrame="_blank" w:history="1">
        <w:r w:rsidRPr="00DF6B0B">
          <w:rPr>
            <w:rFonts w:eastAsia="Times New Roman" w:cs="Times New Roman"/>
            <w:color w:val="3964FE"/>
            <w:szCs w:val="28"/>
            <w:u w:val="single"/>
            <w:bdr w:val="single" w:sz="12" w:space="0" w:color="auto" w:frame="1"/>
            <w:lang w:eastAsia="ru-RU"/>
          </w:rPr>
          <w:t>domnarodov.ru</w:t>
        </w:r>
      </w:hyperlink>
      <w:r w:rsidRPr="00DF6B0B">
        <w:rPr>
          <w:rFonts w:eastAsia="Times New Roman" w:cs="Times New Roman"/>
          <w:color w:val="0F1115"/>
          <w:szCs w:val="28"/>
          <w:lang w:eastAsia="ru-RU"/>
        </w:rPr>
        <w:t>).</w:t>
      </w:r>
    </w:p>
    <w:p w14:paraId="1080087D" w14:textId="77777777" w:rsidR="00DF6B0B" w:rsidRPr="00DF6B0B" w:rsidRDefault="00DF6B0B" w:rsidP="00375AE9">
      <w:pPr>
        <w:numPr>
          <w:ilvl w:val="0"/>
          <w:numId w:val="16"/>
        </w:numPr>
        <w:shd w:val="clear" w:color="auto" w:fill="FFFFFF"/>
        <w:spacing w:before="100" w:beforeAutospacing="1" w:after="12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Киноматериалы:</w:t>
      </w:r>
    </w:p>
    <w:p w14:paraId="1AD262CD" w14:textId="77777777" w:rsidR="00DF6B0B" w:rsidRPr="00DF6B0B" w:rsidRDefault="00DF6B0B" w:rsidP="00375AE9">
      <w:pPr>
        <w:numPr>
          <w:ilvl w:val="1"/>
          <w:numId w:val="16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lastRenderedPageBreak/>
        <w:t>Документальный фильм «Народы России» (цикл передач);</w:t>
      </w:r>
    </w:p>
    <w:p w14:paraId="14251F94" w14:textId="77777777" w:rsidR="00DF6B0B" w:rsidRPr="00DF6B0B" w:rsidRDefault="00DF6B0B" w:rsidP="00375AE9">
      <w:pPr>
        <w:numPr>
          <w:ilvl w:val="1"/>
          <w:numId w:val="16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Художественные фильмы, отражающие единство народов («Офицеры», «В бой идут одни старики», «Братство»).</w:t>
      </w:r>
    </w:p>
    <w:p w14:paraId="52D07BE5" w14:textId="77777777" w:rsidR="00DF6B0B" w:rsidRPr="00DF6B0B" w:rsidRDefault="00DF6B0B" w:rsidP="00375AE9">
      <w:pPr>
        <w:shd w:val="clear" w:color="auto" w:fill="FFFFFF"/>
        <w:spacing w:before="480" w:after="240" w:line="360" w:lineRule="auto"/>
        <w:jc w:val="both"/>
        <w:outlineLvl w:val="2"/>
        <w:rPr>
          <w:rFonts w:eastAsia="Times New Roman" w:cs="Times New Roman"/>
          <w:b/>
          <w:bCs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Варианты оценивания</w:t>
      </w:r>
    </w:p>
    <w:p w14:paraId="232DD29D" w14:textId="77777777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Поскольку классный час — это воспитательное мероприятие, оценивание в традиционном смысле не предполагается. Однако можно использовать:</w:t>
      </w:r>
    </w:p>
    <w:p w14:paraId="2FF5A362" w14:textId="77777777" w:rsidR="00DF6B0B" w:rsidRPr="00DF6B0B" w:rsidRDefault="00DF6B0B" w:rsidP="00375AE9">
      <w:pPr>
        <w:numPr>
          <w:ilvl w:val="0"/>
          <w:numId w:val="18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Самооценку:</w:t>
      </w:r>
      <w:r w:rsidRPr="00DF6B0B">
        <w:rPr>
          <w:rFonts w:eastAsia="Times New Roman" w:cs="Times New Roman"/>
          <w:color w:val="0F1115"/>
          <w:szCs w:val="28"/>
          <w:lang w:eastAsia="ru-RU"/>
        </w:rPr>
        <w:t> учащиеся оценивают свой вклад в групповую работу и уровень понимания темы;</w:t>
      </w:r>
    </w:p>
    <w:p w14:paraId="7D89B1FA" w14:textId="77777777" w:rsidR="00DF6B0B" w:rsidRPr="00DF6B0B" w:rsidRDefault="00DF6B0B" w:rsidP="00375AE9">
      <w:pPr>
        <w:numPr>
          <w:ilvl w:val="0"/>
          <w:numId w:val="18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Взаимооценку:</w:t>
      </w:r>
      <w:r w:rsidRPr="00DF6B0B">
        <w:rPr>
          <w:rFonts w:eastAsia="Times New Roman" w:cs="Times New Roman"/>
          <w:color w:val="0F1115"/>
          <w:szCs w:val="28"/>
          <w:lang w:eastAsia="ru-RU"/>
        </w:rPr>
        <w:t> группы оценивают выступления друг друга;</w:t>
      </w:r>
    </w:p>
    <w:p w14:paraId="267DB9AF" w14:textId="77777777" w:rsidR="00DF6B0B" w:rsidRPr="00DF6B0B" w:rsidRDefault="00DF6B0B" w:rsidP="00375AE9">
      <w:pPr>
        <w:numPr>
          <w:ilvl w:val="0"/>
          <w:numId w:val="18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Портфолио:</w:t>
      </w:r>
      <w:r w:rsidRPr="00DF6B0B">
        <w:rPr>
          <w:rFonts w:eastAsia="Times New Roman" w:cs="Times New Roman"/>
          <w:color w:val="0F1115"/>
          <w:szCs w:val="28"/>
          <w:lang w:eastAsia="ru-RU"/>
        </w:rPr>
        <w:t> лучшие проектные идеи могут быть включены в портфолио ученика или реализованы в школе.</w:t>
      </w:r>
    </w:p>
    <w:p w14:paraId="40493DC6" w14:textId="77777777" w:rsidR="00DF6B0B" w:rsidRPr="00DF6B0B" w:rsidRDefault="00DF6B0B" w:rsidP="00375AE9">
      <w:pPr>
        <w:shd w:val="clear" w:color="auto" w:fill="FFFFFF"/>
        <w:spacing w:before="480" w:after="240" w:line="360" w:lineRule="auto"/>
        <w:jc w:val="both"/>
        <w:outlineLvl w:val="2"/>
        <w:rPr>
          <w:rFonts w:eastAsia="Times New Roman" w:cs="Times New Roman"/>
          <w:b/>
          <w:bCs/>
          <w:color w:val="0F1115"/>
          <w:szCs w:val="28"/>
          <w:lang w:eastAsia="ru-RU"/>
        </w:rPr>
      </w:pPr>
      <w:r w:rsidRPr="00DF6B0B">
        <w:rPr>
          <w:rFonts w:eastAsia="Times New Roman" w:cs="Times New Roman"/>
          <w:b/>
          <w:bCs/>
          <w:color w:val="0F1115"/>
          <w:szCs w:val="28"/>
          <w:lang w:eastAsia="ru-RU"/>
        </w:rPr>
        <w:t>Возможное продолжение темы</w:t>
      </w:r>
    </w:p>
    <w:p w14:paraId="54D3AE8B" w14:textId="77777777" w:rsidR="00DF6B0B" w:rsidRPr="00DF6B0B" w:rsidRDefault="00DF6B0B" w:rsidP="00375AE9">
      <w:pPr>
        <w:shd w:val="clear" w:color="auto" w:fill="FFFFFF"/>
        <w:spacing w:before="240" w:after="24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Тема многонациональности России может быть продолжена в рамках:</w:t>
      </w:r>
    </w:p>
    <w:p w14:paraId="57DBEDA0" w14:textId="77777777" w:rsidR="00DF6B0B" w:rsidRPr="00DF6B0B" w:rsidRDefault="00DF6B0B" w:rsidP="00375AE9">
      <w:pPr>
        <w:numPr>
          <w:ilvl w:val="0"/>
          <w:numId w:val="19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Цикла классных часов «Культура народов России»;</w:t>
      </w:r>
    </w:p>
    <w:p w14:paraId="2B37F8E1" w14:textId="77777777" w:rsidR="00DF6B0B" w:rsidRPr="00DF6B0B" w:rsidRDefault="00DF6B0B" w:rsidP="00375AE9">
      <w:pPr>
        <w:numPr>
          <w:ilvl w:val="0"/>
          <w:numId w:val="19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Проектной деятельности (реализация лучших идей, предложенных учащимися);</w:t>
      </w:r>
    </w:p>
    <w:p w14:paraId="1D539CD8" w14:textId="77777777" w:rsidR="00DF6B0B" w:rsidRPr="00DF6B0B" w:rsidRDefault="00DF6B0B" w:rsidP="00375AE9">
      <w:pPr>
        <w:numPr>
          <w:ilvl w:val="0"/>
          <w:numId w:val="19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Внеклассных мероприятий (фестиваль, конкурс, конференция);</w:t>
      </w:r>
    </w:p>
    <w:p w14:paraId="2BB4BA6D" w14:textId="77777777" w:rsidR="00DF6B0B" w:rsidRPr="00DF6B0B" w:rsidRDefault="00DF6B0B" w:rsidP="00375AE9">
      <w:pPr>
        <w:numPr>
          <w:ilvl w:val="0"/>
          <w:numId w:val="19"/>
        </w:numPr>
        <w:shd w:val="clear" w:color="auto" w:fill="FFFFFF"/>
        <w:spacing w:before="100" w:beforeAutospacing="1" w:after="0" w:line="360" w:lineRule="auto"/>
        <w:jc w:val="both"/>
        <w:rPr>
          <w:rFonts w:eastAsia="Times New Roman" w:cs="Times New Roman"/>
          <w:color w:val="0F1115"/>
          <w:szCs w:val="28"/>
          <w:lang w:eastAsia="ru-RU"/>
        </w:rPr>
      </w:pPr>
      <w:r w:rsidRPr="00DF6B0B">
        <w:rPr>
          <w:rFonts w:eastAsia="Times New Roman" w:cs="Times New Roman"/>
          <w:color w:val="0F1115"/>
          <w:szCs w:val="28"/>
          <w:lang w:eastAsia="ru-RU"/>
        </w:rPr>
        <w:t>Учебных предметов (история, обществознание, география, литература).</w:t>
      </w:r>
    </w:p>
    <w:p w14:paraId="4F60A4AA" w14:textId="77777777" w:rsidR="00F12C76" w:rsidRPr="00375AE9" w:rsidRDefault="00F12C76" w:rsidP="00375AE9">
      <w:pPr>
        <w:spacing w:after="0" w:line="360" w:lineRule="auto"/>
        <w:ind w:firstLine="709"/>
        <w:jc w:val="both"/>
        <w:rPr>
          <w:rFonts w:cs="Times New Roman"/>
          <w:szCs w:val="28"/>
        </w:rPr>
      </w:pPr>
    </w:p>
    <w:sectPr w:rsidR="00F12C76" w:rsidRPr="00375AE9" w:rsidSect="00375AE9">
      <w:pgSz w:w="11906" w:h="16838" w:code="9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841CA"/>
    <w:multiLevelType w:val="multilevel"/>
    <w:tmpl w:val="39E80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5A05E2"/>
    <w:multiLevelType w:val="multilevel"/>
    <w:tmpl w:val="C9FA2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C65AAD"/>
    <w:multiLevelType w:val="multilevel"/>
    <w:tmpl w:val="CCAA4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3B2739"/>
    <w:multiLevelType w:val="multilevel"/>
    <w:tmpl w:val="F45AB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990554"/>
    <w:multiLevelType w:val="multilevel"/>
    <w:tmpl w:val="0AFCE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A75CE9"/>
    <w:multiLevelType w:val="multilevel"/>
    <w:tmpl w:val="3D148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3861F7"/>
    <w:multiLevelType w:val="multilevel"/>
    <w:tmpl w:val="095A2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5A7218"/>
    <w:multiLevelType w:val="multilevel"/>
    <w:tmpl w:val="B5283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6360F0"/>
    <w:multiLevelType w:val="multilevel"/>
    <w:tmpl w:val="4E4AC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165CA6"/>
    <w:multiLevelType w:val="multilevel"/>
    <w:tmpl w:val="3F425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D17C8C"/>
    <w:multiLevelType w:val="multilevel"/>
    <w:tmpl w:val="C66CD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CE7B84"/>
    <w:multiLevelType w:val="multilevel"/>
    <w:tmpl w:val="6E4E2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9D2730"/>
    <w:multiLevelType w:val="multilevel"/>
    <w:tmpl w:val="0BB6C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7B0AB4"/>
    <w:multiLevelType w:val="multilevel"/>
    <w:tmpl w:val="B02E8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5C35E21"/>
    <w:multiLevelType w:val="multilevel"/>
    <w:tmpl w:val="D4820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63C12BD"/>
    <w:multiLevelType w:val="multilevel"/>
    <w:tmpl w:val="075CB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030713"/>
    <w:multiLevelType w:val="multilevel"/>
    <w:tmpl w:val="37285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73F33EC"/>
    <w:multiLevelType w:val="multilevel"/>
    <w:tmpl w:val="4808E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A04B12"/>
    <w:multiLevelType w:val="multilevel"/>
    <w:tmpl w:val="7396C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15"/>
  </w:num>
  <w:num w:numId="5">
    <w:abstractNumId w:val="0"/>
  </w:num>
  <w:num w:numId="6">
    <w:abstractNumId w:val="18"/>
  </w:num>
  <w:num w:numId="7">
    <w:abstractNumId w:val="3"/>
  </w:num>
  <w:num w:numId="8">
    <w:abstractNumId w:val="13"/>
  </w:num>
  <w:num w:numId="9">
    <w:abstractNumId w:val="14"/>
  </w:num>
  <w:num w:numId="10">
    <w:abstractNumId w:val="6"/>
  </w:num>
  <w:num w:numId="11">
    <w:abstractNumId w:val="17"/>
  </w:num>
  <w:num w:numId="12">
    <w:abstractNumId w:val="7"/>
  </w:num>
  <w:num w:numId="13">
    <w:abstractNumId w:val="5"/>
  </w:num>
  <w:num w:numId="14">
    <w:abstractNumId w:val="12"/>
  </w:num>
  <w:num w:numId="15">
    <w:abstractNumId w:val="11"/>
  </w:num>
  <w:num w:numId="16">
    <w:abstractNumId w:val="16"/>
  </w:num>
  <w:num w:numId="17">
    <w:abstractNumId w:val="9"/>
  </w:num>
  <w:num w:numId="18">
    <w:abstractNumId w:val="4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B0B"/>
    <w:rsid w:val="001F569E"/>
    <w:rsid w:val="00375AE9"/>
    <w:rsid w:val="006C0B77"/>
    <w:rsid w:val="00701C36"/>
    <w:rsid w:val="00716858"/>
    <w:rsid w:val="008242FF"/>
    <w:rsid w:val="00870751"/>
    <w:rsid w:val="008F49E9"/>
    <w:rsid w:val="00922C48"/>
    <w:rsid w:val="00997F9B"/>
    <w:rsid w:val="00A74EAE"/>
    <w:rsid w:val="00B915B7"/>
    <w:rsid w:val="00BE2387"/>
    <w:rsid w:val="00DF6B0B"/>
    <w:rsid w:val="00EA2DF6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DB083"/>
  <w15:chartTrackingRefBased/>
  <w15:docId w15:val="{AF0541CE-474A-4794-94FC-A668E911E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0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654805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146724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6734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mnarodov.ru/" TargetMode="External"/><Relationship Id="rId5" Type="http://schemas.openxmlformats.org/officeDocument/2006/relationships/hyperlink" Target="https://fadn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14</Pages>
  <Words>2140</Words>
  <Characters>12202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2026-03-15T04:49:00Z</dcterms:created>
  <dcterms:modified xsi:type="dcterms:W3CDTF">2026-04-01T14:39:00Z</dcterms:modified>
</cp:coreProperties>
</file>